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C2EB2" w14:textId="4E55ACBE" w:rsidR="00BF705B" w:rsidRDefault="00985AFE" w:rsidP="00985AFE">
      <w:pPr>
        <w:pStyle w:val="Body"/>
        <w:tabs>
          <w:tab w:val="left" w:pos="1900"/>
        </w:tabs>
        <w:spacing w:after="0"/>
        <w:rPr>
          <w:b/>
          <w:bCs/>
          <w:sz w:val="28"/>
          <w:szCs w:val="24"/>
        </w:rPr>
      </w:pPr>
      <w:bookmarkStart w:id="0" w:name="_GoBack"/>
      <w:bookmarkEnd w:id="0"/>
      <w:r>
        <w:rPr>
          <w:b/>
          <w:bCs/>
          <w:sz w:val="28"/>
          <w:szCs w:val="24"/>
        </w:rPr>
        <w:tab/>
      </w:r>
    </w:p>
    <w:p w14:paraId="26F114D6" w14:textId="77777777" w:rsidR="00985AFE" w:rsidRDefault="00985AFE">
      <w:pPr>
        <w:pStyle w:val="Body"/>
        <w:spacing w:after="0"/>
        <w:jc w:val="center"/>
        <w:rPr>
          <w:b/>
          <w:bCs/>
          <w:sz w:val="28"/>
          <w:szCs w:val="24"/>
        </w:rPr>
      </w:pPr>
    </w:p>
    <w:p w14:paraId="57561AD8" w14:textId="0E928B27" w:rsidR="00603AE8" w:rsidRDefault="00603AE8">
      <w:pPr>
        <w:pStyle w:val="Body"/>
        <w:spacing w:after="0"/>
        <w:jc w:val="center"/>
        <w:rPr>
          <w:b/>
          <w:bCs/>
          <w:sz w:val="28"/>
          <w:szCs w:val="24"/>
        </w:rPr>
      </w:pPr>
      <w:r>
        <w:rPr>
          <w:b/>
          <w:bCs/>
          <w:sz w:val="28"/>
          <w:szCs w:val="24"/>
        </w:rPr>
        <w:t>Salton Sea Management Program</w:t>
      </w:r>
    </w:p>
    <w:p w14:paraId="152A87AE" w14:textId="71356F16" w:rsidR="00442038" w:rsidRDefault="00603AE8">
      <w:pPr>
        <w:pStyle w:val="Body"/>
        <w:spacing w:after="0"/>
        <w:jc w:val="center"/>
        <w:rPr>
          <w:b/>
          <w:bCs/>
          <w:sz w:val="28"/>
          <w:szCs w:val="24"/>
        </w:rPr>
      </w:pPr>
      <w:r>
        <w:rPr>
          <w:b/>
          <w:bCs/>
          <w:sz w:val="28"/>
          <w:szCs w:val="24"/>
        </w:rPr>
        <w:t xml:space="preserve">Draft </w:t>
      </w:r>
      <w:r w:rsidR="00E44A54">
        <w:rPr>
          <w:b/>
          <w:bCs/>
          <w:sz w:val="28"/>
          <w:szCs w:val="24"/>
        </w:rPr>
        <w:t>Community</w:t>
      </w:r>
      <w:r>
        <w:rPr>
          <w:b/>
          <w:bCs/>
          <w:sz w:val="28"/>
          <w:szCs w:val="24"/>
        </w:rPr>
        <w:t xml:space="preserve"> Engagement Plan</w:t>
      </w:r>
    </w:p>
    <w:p w14:paraId="03EE321D" w14:textId="3EEC0C75" w:rsidR="0009113A" w:rsidRPr="00442038" w:rsidRDefault="00442038">
      <w:pPr>
        <w:pStyle w:val="Body"/>
        <w:spacing w:after="0"/>
        <w:jc w:val="center"/>
        <w:rPr>
          <w:bCs/>
          <w:i/>
          <w:sz w:val="24"/>
          <w:szCs w:val="24"/>
        </w:rPr>
      </w:pPr>
      <w:r w:rsidRPr="00442038">
        <w:rPr>
          <w:bCs/>
          <w:i/>
          <w:sz w:val="24"/>
          <w:szCs w:val="24"/>
        </w:rPr>
        <w:t xml:space="preserve">Last revised </w:t>
      </w:r>
      <w:r w:rsidR="001807A1">
        <w:rPr>
          <w:bCs/>
          <w:i/>
          <w:sz w:val="24"/>
          <w:szCs w:val="24"/>
        </w:rPr>
        <w:t>3</w:t>
      </w:r>
      <w:r w:rsidRPr="00442038">
        <w:rPr>
          <w:bCs/>
          <w:i/>
          <w:sz w:val="24"/>
          <w:szCs w:val="24"/>
        </w:rPr>
        <w:t>/</w:t>
      </w:r>
      <w:r w:rsidR="001D7C27">
        <w:rPr>
          <w:bCs/>
          <w:i/>
          <w:sz w:val="24"/>
          <w:szCs w:val="24"/>
        </w:rPr>
        <w:t>12</w:t>
      </w:r>
      <w:r w:rsidRPr="00442038">
        <w:rPr>
          <w:bCs/>
          <w:i/>
          <w:sz w:val="24"/>
          <w:szCs w:val="24"/>
        </w:rPr>
        <w:t>/</w:t>
      </w:r>
      <w:r w:rsidR="001807A1">
        <w:rPr>
          <w:bCs/>
          <w:i/>
          <w:sz w:val="24"/>
          <w:szCs w:val="24"/>
        </w:rPr>
        <w:t>20</w:t>
      </w:r>
      <w:r w:rsidR="001A3A05" w:rsidRPr="00442038">
        <w:rPr>
          <w:bCs/>
          <w:i/>
          <w:sz w:val="24"/>
          <w:szCs w:val="24"/>
        </w:rPr>
        <w:t xml:space="preserve"> </w:t>
      </w:r>
    </w:p>
    <w:p w14:paraId="54BE082E" w14:textId="77777777" w:rsidR="003A19FA" w:rsidRDefault="003A19FA">
      <w:pPr>
        <w:pStyle w:val="Body"/>
        <w:spacing w:after="0"/>
        <w:jc w:val="center"/>
        <w:rPr>
          <w:b/>
          <w:bCs/>
          <w:sz w:val="24"/>
          <w:szCs w:val="24"/>
        </w:rPr>
      </w:pPr>
    </w:p>
    <w:p w14:paraId="438B2F90" w14:textId="4E9497D8" w:rsidR="00CA2F28" w:rsidRPr="001B3226" w:rsidRDefault="00226DCA">
      <w:pPr>
        <w:pStyle w:val="Body"/>
        <w:spacing w:after="0"/>
      </w:pPr>
      <w:r w:rsidRPr="001B3226">
        <w:t xml:space="preserve">This document </w:t>
      </w:r>
      <w:r w:rsidR="0019124C" w:rsidRPr="001B3226">
        <w:t xml:space="preserve">outlines </w:t>
      </w:r>
      <w:r w:rsidR="00442038" w:rsidRPr="001B3226">
        <w:t>a</w:t>
      </w:r>
      <w:r w:rsidR="000C02BB" w:rsidRPr="001B3226">
        <w:t xml:space="preserve"> conceptual approach and a roadmap for engaging local communities in </w:t>
      </w:r>
      <w:r w:rsidR="00652255" w:rsidRPr="001B3226">
        <w:t xml:space="preserve">the planning and implementation of the Salton Sea Management Program. </w:t>
      </w:r>
      <w:r w:rsidR="006172B8" w:rsidRPr="001B3226">
        <w:t xml:space="preserve">It describes the current context, </w:t>
      </w:r>
      <w:r w:rsidR="00095EE3" w:rsidRPr="001B3226">
        <w:t xml:space="preserve">high-level components of the engagement </w:t>
      </w:r>
      <w:r w:rsidR="00DD4E74">
        <w:t>approach</w:t>
      </w:r>
      <w:r w:rsidR="00095EE3" w:rsidRPr="001B3226">
        <w:t xml:space="preserve">, </w:t>
      </w:r>
      <w:r w:rsidR="00CA2F28" w:rsidRPr="001B3226">
        <w:t>proposed t</w:t>
      </w:r>
      <w:r w:rsidR="005436A3" w:rsidRPr="001B3226">
        <w:t>racks and t</w:t>
      </w:r>
      <w:r w:rsidR="00CA2F28" w:rsidRPr="001B3226">
        <w:t>actics</w:t>
      </w:r>
      <w:r w:rsidR="005436A3" w:rsidRPr="001B3226">
        <w:t>,</w:t>
      </w:r>
      <w:r w:rsidR="00CA2F28" w:rsidRPr="001B3226">
        <w:t xml:space="preserve"> and n</w:t>
      </w:r>
      <w:r w:rsidR="0019124C" w:rsidRPr="001B3226">
        <w:t xml:space="preserve">ear-term next steps. </w:t>
      </w:r>
    </w:p>
    <w:p w14:paraId="19A67F6B" w14:textId="77777777" w:rsidR="00226DCA" w:rsidRDefault="00226DCA">
      <w:pPr>
        <w:pStyle w:val="Body"/>
        <w:spacing w:after="0"/>
        <w:rPr>
          <w:sz w:val="20"/>
          <w:szCs w:val="20"/>
        </w:rPr>
      </w:pPr>
    </w:p>
    <w:p w14:paraId="0886B7EA" w14:textId="7F5F2707" w:rsidR="0009113A" w:rsidRPr="00F67D7A" w:rsidRDefault="00B8736C">
      <w:pPr>
        <w:pStyle w:val="Body"/>
        <w:spacing w:after="0"/>
        <w:rPr>
          <w:b/>
          <w:bCs/>
          <w:sz w:val="24"/>
        </w:rPr>
      </w:pPr>
      <w:r>
        <w:rPr>
          <w:b/>
          <w:bCs/>
          <w:sz w:val="24"/>
          <w:lang w:val="nl-NL"/>
        </w:rPr>
        <w:t>Current C</w:t>
      </w:r>
      <w:r w:rsidR="00B13840">
        <w:rPr>
          <w:b/>
          <w:bCs/>
          <w:sz w:val="24"/>
          <w:lang w:val="nl-NL"/>
        </w:rPr>
        <w:t>ontext</w:t>
      </w:r>
    </w:p>
    <w:p w14:paraId="1F7FC845" w14:textId="015F8C06" w:rsidR="0092054B" w:rsidRPr="001B3226" w:rsidRDefault="00C20741">
      <w:pPr>
        <w:pStyle w:val="ListParagraph"/>
        <w:numPr>
          <w:ilvl w:val="0"/>
          <w:numId w:val="2"/>
        </w:numPr>
        <w:spacing w:after="0"/>
      </w:pPr>
      <w:r w:rsidRPr="001B3226">
        <w:t>Th</w:t>
      </w:r>
      <w:r w:rsidR="00717150" w:rsidRPr="001B3226">
        <w:t>e Newsom Administration</w:t>
      </w:r>
      <w:r w:rsidRPr="001B3226">
        <w:t xml:space="preserve"> is committed to </w:t>
      </w:r>
      <w:r w:rsidR="00F42DAA" w:rsidRPr="001B3226">
        <w:t>addressing air quality and ecological threats at the Salton Sea</w:t>
      </w:r>
      <w:r w:rsidR="00BD4B89" w:rsidRPr="001B3226">
        <w:t xml:space="preserve">. </w:t>
      </w:r>
      <w:r w:rsidR="00977E79" w:rsidRPr="001B3226">
        <w:t xml:space="preserve">The sea’s ongoing decline and </w:t>
      </w:r>
      <w:r w:rsidR="00BD4B89" w:rsidRPr="001B3226">
        <w:t xml:space="preserve">exposure of </w:t>
      </w:r>
      <w:r w:rsidR="00266FF7">
        <w:t xml:space="preserve">lakebed </w:t>
      </w:r>
      <w:r w:rsidR="00977E79" w:rsidRPr="001B3226">
        <w:t>affect thousands of residents</w:t>
      </w:r>
      <w:r w:rsidR="009C2DB3" w:rsidRPr="001B3226">
        <w:t xml:space="preserve">, many of whom suffer from serious </w:t>
      </w:r>
      <w:r w:rsidR="0092054B" w:rsidRPr="001B3226">
        <w:t>respiratory issues.</w:t>
      </w:r>
    </w:p>
    <w:p w14:paraId="4FB51004" w14:textId="75DE7503" w:rsidR="00A43A1B" w:rsidRPr="001B3226" w:rsidRDefault="00DF1810">
      <w:pPr>
        <w:pStyle w:val="ListParagraph"/>
        <w:numPr>
          <w:ilvl w:val="0"/>
          <w:numId w:val="2"/>
        </w:numPr>
        <w:spacing w:after="0"/>
      </w:pPr>
      <w:r w:rsidRPr="001B3226">
        <w:t xml:space="preserve">The California Natural Resources Agency </w:t>
      </w:r>
      <w:r w:rsidR="0098658B" w:rsidRPr="001B3226">
        <w:t>is working with the Department of Water Resources and the Department of Fish and Wildlife to plan and implement projects as part of the Salton Sea Management Program</w:t>
      </w:r>
      <w:r w:rsidR="007D7BDF">
        <w:t xml:space="preserve">’s Phase </w:t>
      </w:r>
      <w:r w:rsidR="002551D4">
        <w:t>1</w:t>
      </w:r>
      <w:r w:rsidR="007D7BDF">
        <w:t>: 10-Year Plan prioritizing co</w:t>
      </w:r>
      <w:r w:rsidR="008F1489" w:rsidRPr="001B3226">
        <w:t xml:space="preserve">nstruction of </w:t>
      </w:r>
      <w:r w:rsidR="00D722B4" w:rsidRPr="001B3226">
        <w:t xml:space="preserve">dust suppression and habitat </w:t>
      </w:r>
      <w:r w:rsidR="008F1489" w:rsidRPr="001B3226">
        <w:t>p</w:t>
      </w:r>
      <w:r w:rsidR="00D722B4" w:rsidRPr="001B3226">
        <w:t>rojects</w:t>
      </w:r>
      <w:r w:rsidR="00966372" w:rsidRPr="001B3226">
        <w:t xml:space="preserve"> </w:t>
      </w:r>
      <w:r w:rsidR="00682929" w:rsidRPr="001B3226">
        <w:t xml:space="preserve">on exposed </w:t>
      </w:r>
      <w:r w:rsidR="007D7BDF">
        <w:t xml:space="preserve">lakebed </w:t>
      </w:r>
      <w:r w:rsidR="00BC14F1" w:rsidRPr="001B3226">
        <w:t>and areas expected to be exposed by 2028.</w:t>
      </w:r>
      <w:r w:rsidR="00D722B4" w:rsidRPr="001B3226">
        <w:t xml:space="preserve"> </w:t>
      </w:r>
    </w:p>
    <w:p w14:paraId="65DFE74A" w14:textId="3590F983" w:rsidR="001C2095" w:rsidRPr="001B3226" w:rsidRDefault="00E1259D">
      <w:pPr>
        <w:pStyle w:val="ListParagraph"/>
        <w:numPr>
          <w:ilvl w:val="0"/>
          <w:numId w:val="2"/>
        </w:numPr>
        <w:spacing w:after="0"/>
      </w:pPr>
      <w:r w:rsidRPr="001B3226">
        <w:t xml:space="preserve">Project delivery is behind schedule, </w:t>
      </w:r>
      <w:r w:rsidR="00BB2F33" w:rsidRPr="001B3226">
        <w:t xml:space="preserve">and communities around the sea have expressed concern </w:t>
      </w:r>
      <w:r w:rsidR="00BD33CC" w:rsidRPr="001B3226">
        <w:t>with the state’s l</w:t>
      </w:r>
      <w:r w:rsidR="00740526" w:rsidRPr="001B3226">
        <w:t xml:space="preserve">ack of progress to date. </w:t>
      </w:r>
      <w:r w:rsidR="00947526" w:rsidRPr="001B3226">
        <w:t xml:space="preserve">Community members </w:t>
      </w:r>
      <w:r w:rsidR="00CC21D6">
        <w:t>have exp</w:t>
      </w:r>
      <w:r w:rsidR="00074B3D">
        <w:t xml:space="preserve">ressed interest in being consulted on Salton Sea projects and providing input, such as requesting </w:t>
      </w:r>
      <w:r w:rsidR="000C7ABC">
        <w:t xml:space="preserve">that projects include community amenities </w:t>
      </w:r>
      <w:r w:rsidR="00154D36" w:rsidRPr="001B3226">
        <w:t>such as recreation</w:t>
      </w:r>
      <w:r w:rsidR="00585D0F">
        <w:t xml:space="preserve">, multi-benefit infrastructure </w:t>
      </w:r>
      <w:r w:rsidR="00830C8B" w:rsidRPr="001B3226">
        <w:t>and access to the sea</w:t>
      </w:r>
      <w:r w:rsidR="000C7ABC">
        <w:t>.</w:t>
      </w:r>
      <w:r w:rsidR="002967D2" w:rsidRPr="001B3226">
        <w:t xml:space="preserve"> design. </w:t>
      </w:r>
      <w:r w:rsidR="00390711">
        <w:t xml:space="preserve">Residents have further </w:t>
      </w:r>
      <w:r w:rsidR="00CA2DBD">
        <w:t xml:space="preserve">expressed an interest in and commitment to being part of the decision-making process for determining community design parameters for </w:t>
      </w:r>
      <w:r w:rsidR="00B32140">
        <w:t>Salton Sea projects.</w:t>
      </w:r>
      <w:r w:rsidR="00BD33CC" w:rsidRPr="001B3226">
        <w:t xml:space="preserve"> </w:t>
      </w:r>
    </w:p>
    <w:p w14:paraId="73F3825A" w14:textId="77777777" w:rsidR="007B78ED" w:rsidRDefault="001C2095">
      <w:pPr>
        <w:pStyle w:val="ListParagraph"/>
        <w:numPr>
          <w:ilvl w:val="0"/>
          <w:numId w:val="2"/>
        </w:numPr>
        <w:spacing w:after="0"/>
      </w:pPr>
      <w:r w:rsidRPr="001B3226">
        <w:t xml:space="preserve">The state team </w:t>
      </w:r>
      <w:r w:rsidR="007B7D92">
        <w:t>completed the first project under the SSMP in January 2020</w:t>
      </w:r>
      <w:r w:rsidR="00EF0F67">
        <w:t xml:space="preserve">, the 112-acre </w:t>
      </w:r>
      <w:proofErr w:type="spellStart"/>
      <w:r w:rsidR="00EF0F67">
        <w:t>Bruchard</w:t>
      </w:r>
      <w:proofErr w:type="spellEnd"/>
      <w:r w:rsidR="00EF0F67">
        <w:t xml:space="preserve"> Road Dust Suppression Project. </w:t>
      </w:r>
    </w:p>
    <w:p w14:paraId="77E50D4C" w14:textId="400686B9" w:rsidR="00934A52" w:rsidRDefault="00225017">
      <w:pPr>
        <w:pStyle w:val="ListParagraph"/>
        <w:numPr>
          <w:ilvl w:val="0"/>
          <w:numId w:val="2"/>
        </w:numPr>
        <w:spacing w:after="0"/>
      </w:pPr>
      <w:r>
        <w:t>In addition, the state team is finalizing a Dust Suppression Action</w:t>
      </w:r>
      <w:r w:rsidR="00275C95">
        <w:t xml:space="preserve"> Plan </w:t>
      </w:r>
      <w:r w:rsidR="00561EAE">
        <w:t xml:space="preserve">that </w:t>
      </w:r>
      <w:r w:rsidR="00594C98">
        <w:t xml:space="preserve">prioritizes 8,200 acres of dust suppression projects on emissive lakebed </w:t>
      </w:r>
      <w:r w:rsidR="00201268">
        <w:t xml:space="preserve">at locations around the sea, including up to 3,800 acres identified for completion in 2020. </w:t>
      </w:r>
      <w:r w:rsidR="003C3FD7">
        <w:t xml:space="preserve">The projects, to be constructed </w:t>
      </w:r>
      <w:r w:rsidR="00DB51CC">
        <w:t>in phases</w:t>
      </w:r>
      <w:r w:rsidR="00C61E09">
        <w:t xml:space="preserve"> in st</w:t>
      </w:r>
      <w:r w:rsidR="00934A52">
        <w:t>rategic locations along the perimeter of the sea, will target the most emissive sites to help control dust from exposed lakebed areas and limit Salton Sea-related impacts on air quality for communities such as Salton City, Bombay Beach and North Shore.</w:t>
      </w:r>
    </w:p>
    <w:p w14:paraId="009783FC" w14:textId="77777777" w:rsidR="002D06DC" w:rsidRDefault="00E10767">
      <w:pPr>
        <w:pStyle w:val="ListParagraph"/>
        <w:numPr>
          <w:ilvl w:val="0"/>
          <w:numId w:val="2"/>
        </w:numPr>
        <w:spacing w:after="0"/>
      </w:pPr>
      <w:r>
        <w:t>In spring 2020, the state team w</w:t>
      </w:r>
      <w:r w:rsidRPr="00E10767">
        <w:t>ill launch the public phase of the federally required environmental planning process for the SSMP. The process will complete permitting for the full 30,000 acres of projects identified in the SSMP’s Phase 1: 10-Year Plan. The first phase of this project will include several public scoping meetings.</w:t>
      </w:r>
    </w:p>
    <w:p w14:paraId="7B2D947A" w14:textId="38C41489" w:rsidR="007B78ED" w:rsidRDefault="00E85152" w:rsidP="007B78ED">
      <w:pPr>
        <w:pStyle w:val="ListParagraph"/>
        <w:numPr>
          <w:ilvl w:val="0"/>
          <w:numId w:val="2"/>
        </w:numPr>
        <w:spacing w:after="0"/>
      </w:pPr>
      <w:r>
        <w:t xml:space="preserve">Construction is slated to begin in </w:t>
      </w:r>
      <w:r w:rsidR="007B78ED">
        <w:t xml:space="preserve">fall 2020 on the first major habitat project of the SSMP – the </w:t>
      </w:r>
      <w:r w:rsidR="007B78ED" w:rsidRPr="001B3226">
        <w:t>3,770-acre Species Conservation Habitat (SCH) project at the southern end of the sea in the New River area</w:t>
      </w:r>
      <w:r w:rsidR="007B78ED">
        <w:t xml:space="preserve">. </w:t>
      </w:r>
      <w:r w:rsidR="007B78ED" w:rsidRPr="005676E4">
        <w:t xml:space="preserve">This project will suppress dust while creating a series of ponds with islands and areas of varying water depths to serve as fish and bird habitat. </w:t>
      </w:r>
      <w:r w:rsidR="007B78ED">
        <w:t xml:space="preserve">It </w:t>
      </w:r>
      <w:r w:rsidR="007B78ED" w:rsidRPr="001B3226">
        <w:t>is scheduled to be completed by the end of 2023.</w:t>
      </w:r>
    </w:p>
    <w:p w14:paraId="5554A156" w14:textId="79CC4B47" w:rsidR="00E85152" w:rsidRPr="001B3226" w:rsidRDefault="00F117BC" w:rsidP="007B78ED">
      <w:pPr>
        <w:pStyle w:val="ListParagraph"/>
        <w:numPr>
          <w:ilvl w:val="0"/>
          <w:numId w:val="2"/>
        </w:numPr>
        <w:spacing w:after="0"/>
      </w:pPr>
      <w:r>
        <w:t xml:space="preserve">The state team also </w:t>
      </w:r>
      <w:r w:rsidR="00C45FCF">
        <w:t xml:space="preserve">expects to begin developing a long-term plan for the sea in the first quarter of 2021. </w:t>
      </w:r>
    </w:p>
    <w:p w14:paraId="0A811C6F" w14:textId="52738A9D" w:rsidR="00AD4830" w:rsidRDefault="00AD4830" w:rsidP="002D06DC">
      <w:pPr>
        <w:pStyle w:val="ListParagraph"/>
        <w:spacing w:after="0"/>
      </w:pPr>
    </w:p>
    <w:p w14:paraId="35999B14" w14:textId="77777777" w:rsidR="002D06DC" w:rsidRDefault="002D06DC" w:rsidP="002D06DC">
      <w:pPr>
        <w:pStyle w:val="ListParagraph"/>
        <w:spacing w:after="0"/>
      </w:pPr>
    </w:p>
    <w:p w14:paraId="3C0210DC" w14:textId="77777777" w:rsidR="00AD4830" w:rsidRPr="00F35F16" w:rsidRDefault="00AD4830" w:rsidP="00AD4830">
      <w:pPr>
        <w:rPr>
          <w:rFonts w:ascii="Calibri" w:hAnsi="Calibri" w:cs="Calibri"/>
          <w:b/>
        </w:rPr>
      </w:pPr>
      <w:r w:rsidRPr="00F35F16">
        <w:rPr>
          <w:rFonts w:ascii="Calibri" w:hAnsi="Calibri" w:cs="Calibri"/>
          <w:b/>
        </w:rPr>
        <w:t>Engagement Purpose and Intended Outcome</w:t>
      </w:r>
    </w:p>
    <w:p w14:paraId="718DC1EB" w14:textId="70BED8B1" w:rsidR="00C65410" w:rsidRDefault="005C5176" w:rsidP="009445A3">
      <w:pPr>
        <w:pStyle w:val="ListParagraph"/>
        <w:spacing w:after="0"/>
        <w:ind w:left="0"/>
      </w:pPr>
      <w:r w:rsidRPr="001B3226">
        <w:t>The state team seeks to work with local leaders</w:t>
      </w:r>
      <w:r w:rsidR="00757E91">
        <w:t>, non-profit organizations</w:t>
      </w:r>
      <w:r w:rsidRPr="001B3226">
        <w:t xml:space="preserve"> and </w:t>
      </w:r>
      <w:r w:rsidR="000770E7" w:rsidRPr="001B3226">
        <w:t>community members to build a long-term, respectful approach to engage with Salton Sea community members, listen to their ideas and concerns</w:t>
      </w:r>
      <w:r w:rsidR="00C65410" w:rsidRPr="001B3226">
        <w:t xml:space="preserve"> and incorporate local input into the state’s process and decisions where possible</w:t>
      </w:r>
      <w:r w:rsidR="00757E91">
        <w:t xml:space="preserve"> through a transparent engagement process</w:t>
      </w:r>
      <w:r w:rsidR="00C65410" w:rsidRPr="001B3226">
        <w:t>.</w:t>
      </w:r>
    </w:p>
    <w:p w14:paraId="648BF6EF" w14:textId="77777777" w:rsidR="009445A3" w:rsidRPr="001B3226" w:rsidRDefault="009445A3" w:rsidP="009445A3">
      <w:pPr>
        <w:pStyle w:val="ListParagraph"/>
        <w:spacing w:after="0"/>
        <w:ind w:left="0"/>
      </w:pPr>
    </w:p>
    <w:p w14:paraId="00D76C0D" w14:textId="77777777" w:rsidR="00D41764" w:rsidRPr="001B3226" w:rsidRDefault="00845885" w:rsidP="00CB54EF">
      <w:pPr>
        <w:pStyle w:val="ListParagraph"/>
        <w:spacing w:after="0"/>
        <w:ind w:left="0"/>
      </w:pPr>
      <w:r w:rsidRPr="001B3226">
        <w:t>The o</w:t>
      </w:r>
      <w:r w:rsidR="00C20FDC" w:rsidRPr="001B3226">
        <w:t>verarching intended outcome is to</w:t>
      </w:r>
      <w:r w:rsidR="00D41764" w:rsidRPr="001B3226">
        <w:t>:</w:t>
      </w:r>
    </w:p>
    <w:p w14:paraId="7543DE52" w14:textId="3203A127" w:rsidR="00D41764" w:rsidRPr="001B3226" w:rsidRDefault="00D41764" w:rsidP="00CB54EF">
      <w:pPr>
        <w:pStyle w:val="ListParagraph"/>
        <w:numPr>
          <w:ilvl w:val="0"/>
          <w:numId w:val="13"/>
        </w:numPr>
        <w:spacing w:after="0"/>
      </w:pPr>
      <w:r w:rsidRPr="001B3226">
        <w:t>K</w:t>
      </w:r>
      <w:r w:rsidR="00C5188B" w:rsidRPr="001B3226">
        <w:t>eep community members informed</w:t>
      </w:r>
      <w:r w:rsidR="009C0CA3">
        <w:t xml:space="preserve"> and </w:t>
      </w:r>
      <w:r w:rsidR="00C503A7">
        <w:t xml:space="preserve">actively </w:t>
      </w:r>
      <w:r w:rsidR="009C0CA3">
        <w:t>engaged</w:t>
      </w:r>
    </w:p>
    <w:p w14:paraId="2DA71D82" w14:textId="0D999026" w:rsidR="00864B47" w:rsidRDefault="00864B47" w:rsidP="00CB54EF">
      <w:pPr>
        <w:pStyle w:val="ListParagraph"/>
        <w:numPr>
          <w:ilvl w:val="0"/>
          <w:numId w:val="13"/>
        </w:numPr>
        <w:spacing w:after="0"/>
      </w:pPr>
      <w:r>
        <w:t>Establish clear expectations about the state’s process to plan and implement projects at the sea</w:t>
      </w:r>
      <w:r w:rsidR="009C0CA3">
        <w:t xml:space="preserve"> as well as clear and accessible </w:t>
      </w:r>
      <w:r w:rsidR="00736F84">
        <w:t>pathways for communities to provide input</w:t>
      </w:r>
    </w:p>
    <w:p w14:paraId="137B0F67" w14:textId="6D22DF47" w:rsidR="00D41764" w:rsidRDefault="002E65A6" w:rsidP="00CB54EF">
      <w:pPr>
        <w:pStyle w:val="ListParagraph"/>
        <w:numPr>
          <w:ilvl w:val="0"/>
          <w:numId w:val="13"/>
        </w:numPr>
        <w:spacing w:after="0"/>
      </w:pPr>
      <w:r w:rsidRPr="002E65A6">
        <w:t xml:space="preserve">Build consistency in the community engagement process, involving residents in project development and implementation </w:t>
      </w:r>
      <w:r w:rsidR="006A57C6">
        <w:t xml:space="preserve">to design </w:t>
      </w:r>
      <w:r w:rsidR="00314043" w:rsidRPr="001B3226">
        <w:t>projects that</w:t>
      </w:r>
      <w:r w:rsidR="00DF45B7">
        <w:t xml:space="preserve"> prioritize </w:t>
      </w:r>
      <w:r w:rsidR="00C12463">
        <w:t xml:space="preserve">community benefits and </w:t>
      </w:r>
      <w:r w:rsidR="006065B3" w:rsidRPr="001B3226">
        <w:t xml:space="preserve">help meet community needs </w:t>
      </w:r>
      <w:r w:rsidR="00472AD9">
        <w:t xml:space="preserve">while mitigating </w:t>
      </w:r>
      <w:r w:rsidR="00B810E5" w:rsidRPr="001B3226">
        <w:t>dust and creat</w:t>
      </w:r>
      <w:r w:rsidR="00472AD9">
        <w:t>ing</w:t>
      </w:r>
      <w:r w:rsidR="00B810E5" w:rsidRPr="001B3226">
        <w:t xml:space="preserve"> habitat</w:t>
      </w:r>
    </w:p>
    <w:p w14:paraId="2D54FBF5" w14:textId="4FAF27E0" w:rsidR="00861FBF" w:rsidRPr="001B3226" w:rsidRDefault="00736F84" w:rsidP="00CB54EF">
      <w:pPr>
        <w:pStyle w:val="ListParagraph"/>
        <w:numPr>
          <w:ilvl w:val="0"/>
          <w:numId w:val="13"/>
        </w:numPr>
        <w:spacing w:after="0"/>
      </w:pPr>
      <w:r>
        <w:t>C</w:t>
      </w:r>
      <w:r w:rsidR="000F4253" w:rsidRPr="001B3226">
        <w:t>reat</w:t>
      </w:r>
      <w:r w:rsidR="00DB5E75" w:rsidRPr="001B3226">
        <w:t>e</w:t>
      </w:r>
      <w:r w:rsidR="000F4253" w:rsidRPr="001B3226">
        <w:t xml:space="preserve"> long-term community buy-in </w:t>
      </w:r>
      <w:r>
        <w:t xml:space="preserve">and stewardship </w:t>
      </w:r>
      <w:r w:rsidR="000F4253" w:rsidRPr="001B3226">
        <w:t xml:space="preserve">for </w:t>
      </w:r>
      <w:r w:rsidR="00861FBF" w:rsidRPr="001B3226">
        <w:t>work at the Salton Sea</w:t>
      </w:r>
    </w:p>
    <w:p w14:paraId="36A50F5D" w14:textId="77777777" w:rsidR="00C65410" w:rsidRPr="001B3226" w:rsidRDefault="00C65410" w:rsidP="00F81BF5">
      <w:pPr>
        <w:rPr>
          <w:rFonts w:ascii="Calibri Light" w:eastAsia="Calibri Light" w:hAnsi="Calibri Light" w:cs="Calibri Light"/>
          <w:sz w:val="22"/>
          <w:szCs w:val="22"/>
        </w:rPr>
      </w:pPr>
    </w:p>
    <w:p w14:paraId="54D378BD" w14:textId="7B8A8F3B" w:rsidR="0009113A" w:rsidRPr="001B3226" w:rsidRDefault="001A3A05">
      <w:pPr>
        <w:pStyle w:val="Body"/>
        <w:spacing w:after="0"/>
        <w:rPr>
          <w:b/>
          <w:bCs/>
        </w:rPr>
      </w:pPr>
      <w:r w:rsidRPr="001B3226">
        <w:rPr>
          <w:b/>
          <w:bCs/>
        </w:rPr>
        <w:t xml:space="preserve">Key Elements of Proposed Approach </w:t>
      </w:r>
    </w:p>
    <w:p w14:paraId="4FCBD834" w14:textId="423DF4CC" w:rsidR="0009113A" w:rsidRPr="001B3226" w:rsidRDefault="001A3A05">
      <w:pPr>
        <w:pStyle w:val="ListParagraph"/>
        <w:numPr>
          <w:ilvl w:val="0"/>
          <w:numId w:val="2"/>
        </w:numPr>
        <w:spacing w:after="0"/>
      </w:pPr>
      <w:r w:rsidRPr="001B3226">
        <w:t xml:space="preserve">Commit to </w:t>
      </w:r>
      <w:r w:rsidR="003C3D7F" w:rsidRPr="001B3226">
        <w:t xml:space="preserve">meaningful </w:t>
      </w:r>
      <w:r w:rsidR="004A576B" w:rsidRPr="001B3226">
        <w:t>and sustained community engagement effort</w:t>
      </w:r>
      <w:r w:rsidRPr="001B3226">
        <w:t xml:space="preserve"> </w:t>
      </w:r>
    </w:p>
    <w:p w14:paraId="5A323228" w14:textId="5FACD9FC" w:rsidR="0009113A" w:rsidRPr="001B3226" w:rsidRDefault="001A3A05">
      <w:pPr>
        <w:pStyle w:val="ListParagraph"/>
        <w:numPr>
          <w:ilvl w:val="0"/>
          <w:numId w:val="2"/>
        </w:numPr>
        <w:spacing w:after="0"/>
      </w:pPr>
      <w:r w:rsidRPr="001B3226">
        <w:t xml:space="preserve">Acknowledge </w:t>
      </w:r>
      <w:r w:rsidR="004A576B" w:rsidRPr="001B3226">
        <w:t>de</w:t>
      </w:r>
      <w:r w:rsidR="00EB4C84" w:rsidRPr="001B3226">
        <w:t xml:space="preserve">ficiencies </w:t>
      </w:r>
      <w:r w:rsidR="00A81805" w:rsidRPr="001B3226">
        <w:t xml:space="preserve">in state’s </w:t>
      </w:r>
      <w:r w:rsidR="0073494E" w:rsidRPr="001B3226">
        <w:t xml:space="preserve">past </w:t>
      </w:r>
      <w:r w:rsidR="00EB4C84" w:rsidRPr="001B3226">
        <w:t xml:space="preserve">community </w:t>
      </w:r>
      <w:r w:rsidRPr="001B3226">
        <w:t>involvement</w:t>
      </w:r>
      <w:r w:rsidR="00EB4C84" w:rsidRPr="001B3226">
        <w:t xml:space="preserve"> and </w:t>
      </w:r>
      <w:r w:rsidRPr="001B3226">
        <w:t xml:space="preserve">demonstrate long-term commitment to </w:t>
      </w:r>
      <w:r w:rsidR="008B00E6" w:rsidRPr="001B3226">
        <w:t xml:space="preserve">work together </w:t>
      </w:r>
      <w:r w:rsidRPr="001B3226">
        <w:t>on issues</w:t>
      </w:r>
      <w:r w:rsidR="008B00E6" w:rsidRPr="001B3226">
        <w:t xml:space="preserve"> important to</w:t>
      </w:r>
      <w:r w:rsidRPr="001B3226">
        <w:t xml:space="preserve"> the community</w:t>
      </w:r>
    </w:p>
    <w:p w14:paraId="52BB1E9E" w14:textId="494F0B71" w:rsidR="0009113A" w:rsidRPr="001B3226" w:rsidRDefault="001A3A05">
      <w:pPr>
        <w:pStyle w:val="ListParagraph"/>
        <w:numPr>
          <w:ilvl w:val="0"/>
          <w:numId w:val="2"/>
        </w:numPr>
        <w:spacing w:after="0"/>
      </w:pPr>
      <w:r w:rsidRPr="001B3226">
        <w:t>Provide a</w:t>
      </w:r>
      <w:r w:rsidR="00D3645A" w:rsidRPr="001B3226">
        <w:t xml:space="preserve"> </w:t>
      </w:r>
      <w:r w:rsidRPr="001B3226">
        <w:t xml:space="preserve">roadmap for </w:t>
      </w:r>
      <w:r w:rsidR="00D3645A" w:rsidRPr="001B3226">
        <w:t xml:space="preserve">community </w:t>
      </w:r>
      <w:r w:rsidR="00D639BE" w:rsidRPr="001B3226">
        <w:t xml:space="preserve">engagement </w:t>
      </w:r>
      <w:r w:rsidRPr="001B3226">
        <w:t xml:space="preserve">with clear feedback loops so community members can understand how their </w:t>
      </w:r>
      <w:r w:rsidR="00C4419C" w:rsidRPr="001B3226">
        <w:t xml:space="preserve">input </w:t>
      </w:r>
      <w:r w:rsidRPr="001B3226">
        <w:t>is addressed</w:t>
      </w:r>
    </w:p>
    <w:p w14:paraId="79279DEC" w14:textId="1D2FDB28" w:rsidR="00326769" w:rsidRPr="001B3226" w:rsidRDefault="00326769" w:rsidP="00326769">
      <w:pPr>
        <w:pStyle w:val="ListParagraph"/>
        <w:numPr>
          <w:ilvl w:val="0"/>
          <w:numId w:val="2"/>
        </w:numPr>
        <w:spacing w:after="0"/>
      </w:pPr>
      <w:r w:rsidRPr="001B3226">
        <w:t xml:space="preserve">Present information in clear and </w:t>
      </w:r>
      <w:r w:rsidR="00127F21">
        <w:t xml:space="preserve">culturally appropriate </w:t>
      </w:r>
      <w:r w:rsidRPr="001B3226">
        <w:t>formats</w:t>
      </w:r>
      <w:r w:rsidR="00156C39">
        <w:t>, such as general FAQ brochures, Spanish language translations and graphic</w:t>
      </w:r>
      <w:r w:rsidR="009C4331">
        <w:t>s-rich materials, to ensure that residents have the context and tools they need to provide input</w:t>
      </w:r>
    </w:p>
    <w:p w14:paraId="44FAA0BD" w14:textId="32DFF68B" w:rsidR="006D36D2" w:rsidRPr="001B3226" w:rsidRDefault="006D36D2">
      <w:pPr>
        <w:pStyle w:val="ListParagraph"/>
        <w:numPr>
          <w:ilvl w:val="0"/>
          <w:numId w:val="2"/>
        </w:numPr>
        <w:spacing w:after="0"/>
      </w:pPr>
      <w:r w:rsidRPr="001B3226">
        <w:t xml:space="preserve">Establish </w:t>
      </w:r>
      <w:r w:rsidR="005D1603" w:rsidRPr="001B3226">
        <w:t>a consistent state p</w:t>
      </w:r>
      <w:r w:rsidR="00315C87" w:rsidRPr="001B3226">
        <w:t>resence at the sea and explore</w:t>
      </w:r>
      <w:r w:rsidR="008905D3" w:rsidRPr="001B3226">
        <w:t xml:space="preserve"> office / staff</w:t>
      </w:r>
      <w:r w:rsidR="00315C87" w:rsidRPr="001B3226">
        <w:t xml:space="preserve"> </w:t>
      </w:r>
      <w:r w:rsidR="004429AD" w:rsidRPr="001B3226">
        <w:t xml:space="preserve">facilities </w:t>
      </w:r>
      <w:r w:rsidR="00315C87" w:rsidRPr="001B3226">
        <w:t xml:space="preserve">that </w:t>
      </w:r>
      <w:r w:rsidR="004429AD" w:rsidRPr="001B3226">
        <w:t xml:space="preserve">can </w:t>
      </w:r>
      <w:r w:rsidR="008905D3" w:rsidRPr="001B3226">
        <w:t xml:space="preserve">meet </w:t>
      </w:r>
      <w:r w:rsidR="00F14D0F" w:rsidRPr="001B3226">
        <w:t xml:space="preserve">both </w:t>
      </w:r>
      <w:r w:rsidR="008905D3" w:rsidRPr="001B3226">
        <w:t>state and community needs</w:t>
      </w:r>
    </w:p>
    <w:p w14:paraId="5501F87A" w14:textId="5D4BFB58" w:rsidR="00653576" w:rsidRPr="001B3226" w:rsidRDefault="00CC3500">
      <w:pPr>
        <w:pStyle w:val="ListParagraph"/>
        <w:numPr>
          <w:ilvl w:val="0"/>
          <w:numId w:val="2"/>
        </w:numPr>
        <w:spacing w:after="0"/>
      </w:pPr>
      <w:r w:rsidRPr="001B3226">
        <w:t xml:space="preserve">Dedicate </w:t>
      </w:r>
      <w:r w:rsidR="00327BEB">
        <w:t xml:space="preserve">one or more state team members </w:t>
      </w:r>
      <w:r w:rsidRPr="001B3226">
        <w:t>for outreach and engagement</w:t>
      </w:r>
    </w:p>
    <w:p w14:paraId="31A8CE40" w14:textId="54C01848" w:rsidR="00CC3500" w:rsidRDefault="00F8731B">
      <w:pPr>
        <w:pStyle w:val="ListParagraph"/>
        <w:numPr>
          <w:ilvl w:val="0"/>
          <w:numId w:val="2"/>
        </w:numPr>
        <w:spacing w:after="0"/>
      </w:pPr>
      <w:r>
        <w:t>U</w:t>
      </w:r>
      <w:r w:rsidR="009D2D2D">
        <w:t xml:space="preserve">tilize local </w:t>
      </w:r>
      <w:r w:rsidR="00CC3500" w:rsidRPr="001B3226">
        <w:t xml:space="preserve">venues or events for </w:t>
      </w:r>
      <w:r w:rsidR="00174D8E" w:rsidRPr="001B3226">
        <w:t>the community to engage with the state</w:t>
      </w:r>
      <w:r w:rsidR="00AD287A" w:rsidRPr="001B3226">
        <w:t xml:space="preserve"> team</w:t>
      </w:r>
      <w:r w:rsidR="00BE5188">
        <w:t xml:space="preserve"> at regul</w:t>
      </w:r>
      <w:r w:rsidR="004D47E1">
        <w:t xml:space="preserve">arly scheduled intervals as capacity allows </w:t>
      </w:r>
      <w:r w:rsidR="00324E66">
        <w:t xml:space="preserve">to demonstrate commitment to </w:t>
      </w:r>
      <w:r w:rsidR="00CA5D21">
        <w:t>the engagement process. Meetings will be a times that are most accessible to community members</w:t>
      </w:r>
    </w:p>
    <w:p w14:paraId="19E63F55" w14:textId="38F2C6C4" w:rsidR="00057660" w:rsidRPr="001B3226" w:rsidRDefault="00057660">
      <w:pPr>
        <w:pStyle w:val="ListParagraph"/>
        <w:numPr>
          <w:ilvl w:val="0"/>
          <w:numId w:val="2"/>
        </w:numPr>
        <w:spacing w:after="0"/>
      </w:pPr>
      <w:r>
        <w:t xml:space="preserve">Employ different and localized </w:t>
      </w:r>
      <w:r w:rsidR="003F0C84">
        <w:t>strategies tailored to the needs of different communities around the Salton Sea</w:t>
      </w:r>
    </w:p>
    <w:p w14:paraId="7CC5CD00" w14:textId="77777777" w:rsidR="00FE05C2" w:rsidRPr="001B3226" w:rsidRDefault="00FE05C2" w:rsidP="00FE05C2">
      <w:pPr>
        <w:pStyle w:val="ListParagraph"/>
        <w:numPr>
          <w:ilvl w:val="0"/>
          <w:numId w:val="2"/>
        </w:numPr>
        <w:spacing w:after="0"/>
      </w:pPr>
      <w:r w:rsidRPr="001B3226">
        <w:t>Prioritize opportunities to use local work force in project implementation</w:t>
      </w:r>
    </w:p>
    <w:p w14:paraId="6000D6D4" w14:textId="3B8CF532" w:rsidR="00326769" w:rsidRPr="001B3226" w:rsidRDefault="00C0231E">
      <w:pPr>
        <w:pStyle w:val="ListParagraph"/>
        <w:numPr>
          <w:ilvl w:val="0"/>
          <w:numId w:val="2"/>
        </w:numPr>
        <w:spacing w:after="0"/>
      </w:pPr>
      <w:r>
        <w:t xml:space="preserve">Develop </w:t>
      </w:r>
      <w:r w:rsidR="008016FB" w:rsidRPr="001B3226">
        <w:t xml:space="preserve">one or more </w:t>
      </w:r>
      <w:r w:rsidR="00C914E1" w:rsidRPr="001B3226">
        <w:t>pilot project</w:t>
      </w:r>
      <w:r w:rsidR="00901DE3" w:rsidRPr="001B3226">
        <w:t>s</w:t>
      </w:r>
      <w:r w:rsidR="00C914E1" w:rsidRPr="001B3226">
        <w:t xml:space="preserve"> </w:t>
      </w:r>
      <w:r>
        <w:t xml:space="preserve">in partnership with community members </w:t>
      </w:r>
      <w:r w:rsidR="00C914E1" w:rsidRPr="001B3226">
        <w:t xml:space="preserve">that provide amenities to residents in the short term while </w:t>
      </w:r>
      <w:r w:rsidR="00326769" w:rsidRPr="001B3226">
        <w:t>larger projects are designed</w:t>
      </w:r>
      <w:r w:rsidR="009B7BA4" w:rsidRPr="001B3226">
        <w:t xml:space="preserve"> and potentially use participatory budgeting</w:t>
      </w:r>
      <w:r w:rsidR="00190618">
        <w:t xml:space="preserve"> techniques</w:t>
      </w:r>
    </w:p>
    <w:p w14:paraId="13E85E62" w14:textId="7C3885F8" w:rsidR="00326769" w:rsidRPr="001B3226" w:rsidRDefault="00BB4EAB">
      <w:pPr>
        <w:pStyle w:val="ListParagraph"/>
        <w:numPr>
          <w:ilvl w:val="0"/>
          <w:numId w:val="2"/>
        </w:numPr>
        <w:spacing w:after="0"/>
      </w:pPr>
      <w:r>
        <w:t xml:space="preserve">Enlist the support of </w:t>
      </w:r>
      <w:r w:rsidR="00190618">
        <w:t>local non-governmental organizations to</w:t>
      </w:r>
      <w:r w:rsidR="00F419D2">
        <w:t xml:space="preserve"> build comm</w:t>
      </w:r>
      <w:r w:rsidR="00D02573">
        <w:t xml:space="preserve">unity leadership by identifying </w:t>
      </w:r>
      <w:r w:rsidR="00467ED3">
        <w:t>and u</w:t>
      </w:r>
      <w:r w:rsidR="00E77FB9" w:rsidRPr="001B3226">
        <w:t>tiliz</w:t>
      </w:r>
      <w:r w:rsidR="00D02573">
        <w:t>ing</w:t>
      </w:r>
      <w:r w:rsidR="00E77FB9" w:rsidRPr="001B3226">
        <w:t xml:space="preserve"> youth ambassadors</w:t>
      </w:r>
      <w:r w:rsidR="008016FB" w:rsidRPr="001B3226">
        <w:t xml:space="preserve"> </w:t>
      </w:r>
      <w:r w:rsidR="00D46E47" w:rsidRPr="001B3226">
        <w:t xml:space="preserve">to </w:t>
      </w:r>
      <w:r w:rsidR="00D02573">
        <w:t xml:space="preserve">support community outreach </w:t>
      </w:r>
      <w:r w:rsidR="0008692C">
        <w:t xml:space="preserve">and help advance community </w:t>
      </w:r>
      <w:r w:rsidR="00D46E47" w:rsidRPr="001B3226">
        <w:t>engagement opportunities</w:t>
      </w:r>
    </w:p>
    <w:p w14:paraId="2FA405F0" w14:textId="30703EFA" w:rsidR="00F7615B" w:rsidRPr="001B3226" w:rsidRDefault="00BB4EAB">
      <w:pPr>
        <w:pStyle w:val="ListParagraph"/>
        <w:numPr>
          <w:ilvl w:val="0"/>
          <w:numId w:val="2"/>
        </w:numPr>
        <w:spacing w:after="0"/>
      </w:pPr>
      <w:r>
        <w:t xml:space="preserve">Enlist the support of </w:t>
      </w:r>
      <w:r w:rsidR="00B74976" w:rsidRPr="001B3226">
        <w:t xml:space="preserve">community groups to </w:t>
      </w:r>
      <w:r w:rsidR="00F7615B" w:rsidRPr="001B3226">
        <w:t>bring engagement opportunities to community members where they are (i.e., pop-up events, kiosks, etc.)</w:t>
      </w:r>
    </w:p>
    <w:p w14:paraId="5C03AD49" w14:textId="77777777" w:rsidR="006611FA" w:rsidRDefault="001A3A05">
      <w:pPr>
        <w:pStyle w:val="ListParagraph"/>
        <w:numPr>
          <w:ilvl w:val="0"/>
          <w:numId w:val="2"/>
        </w:numPr>
        <w:spacing w:after="0"/>
      </w:pPr>
      <w:r w:rsidRPr="001B3226">
        <w:t xml:space="preserve">Identify </w:t>
      </w:r>
      <w:r w:rsidR="006611FA">
        <w:t>opportunities for community-identified projects to be incorporated into the SSMP.</w:t>
      </w:r>
    </w:p>
    <w:p w14:paraId="09F4EB46" w14:textId="06AD0B7D" w:rsidR="007165C0" w:rsidRPr="001B3226" w:rsidRDefault="00DA27E7">
      <w:pPr>
        <w:pStyle w:val="ListParagraph"/>
        <w:numPr>
          <w:ilvl w:val="0"/>
          <w:numId w:val="2"/>
        </w:numPr>
        <w:spacing w:after="0"/>
      </w:pPr>
      <w:r w:rsidRPr="001B3226">
        <w:t xml:space="preserve">Create specific community advisory committees </w:t>
      </w:r>
      <w:r w:rsidR="00D459A1" w:rsidRPr="001B3226">
        <w:t xml:space="preserve">and engagement strategies </w:t>
      </w:r>
      <w:r w:rsidRPr="001B3226">
        <w:t xml:space="preserve">for each </w:t>
      </w:r>
      <w:r w:rsidR="00FE05C2" w:rsidRPr="001B3226">
        <w:t xml:space="preserve">major </w:t>
      </w:r>
      <w:r w:rsidRPr="001B3226">
        <w:t>project during the concept stage</w:t>
      </w:r>
    </w:p>
    <w:p w14:paraId="18332CDF" w14:textId="2F2FFF3A" w:rsidR="00D17F4A" w:rsidRPr="001B3226" w:rsidRDefault="00D17F4A">
      <w:pPr>
        <w:pStyle w:val="ListParagraph"/>
        <w:numPr>
          <w:ilvl w:val="0"/>
          <w:numId w:val="2"/>
        </w:numPr>
        <w:spacing w:after="0"/>
      </w:pPr>
      <w:r w:rsidRPr="001B3226">
        <w:t>Identify annual or per-project budget for community engagement</w:t>
      </w:r>
    </w:p>
    <w:p w14:paraId="7DFAEA10" w14:textId="3D1A1B82" w:rsidR="00C56BAF" w:rsidRPr="001B3226" w:rsidRDefault="00D56DA7" w:rsidP="00F14D0F">
      <w:pPr>
        <w:pStyle w:val="ListParagraph"/>
        <w:numPr>
          <w:ilvl w:val="0"/>
          <w:numId w:val="2"/>
        </w:numPr>
        <w:spacing w:after="0"/>
      </w:pPr>
      <w:r>
        <w:t xml:space="preserve">Continue community engagement </w:t>
      </w:r>
      <w:r w:rsidR="00417519">
        <w:t xml:space="preserve">throughout </w:t>
      </w:r>
      <w:r w:rsidR="00C56BAF" w:rsidRPr="001B3226">
        <w:t>design and construction</w:t>
      </w:r>
      <w:r w:rsidR="00417519">
        <w:t xml:space="preserve"> of the SCH.</w:t>
      </w:r>
    </w:p>
    <w:p w14:paraId="69860E28" w14:textId="77777777" w:rsidR="0009113A" w:rsidRPr="001B3226" w:rsidRDefault="0009113A">
      <w:pPr>
        <w:pStyle w:val="Body"/>
        <w:spacing w:after="0"/>
        <w:rPr>
          <w:b/>
          <w:bCs/>
        </w:rPr>
      </w:pPr>
    </w:p>
    <w:p w14:paraId="79FEACA5" w14:textId="2B402C5B" w:rsidR="00450E0D" w:rsidRPr="00F67D7A" w:rsidRDefault="00C607D4">
      <w:pPr>
        <w:pStyle w:val="Body"/>
        <w:spacing w:after="0"/>
        <w:rPr>
          <w:b/>
          <w:bCs/>
          <w:sz w:val="24"/>
        </w:rPr>
      </w:pPr>
      <w:r>
        <w:rPr>
          <w:b/>
          <w:bCs/>
          <w:sz w:val="24"/>
        </w:rPr>
        <w:t xml:space="preserve">Community Engagement </w:t>
      </w:r>
      <w:r w:rsidR="008F03A4">
        <w:rPr>
          <w:b/>
          <w:bCs/>
          <w:sz w:val="24"/>
        </w:rPr>
        <w:t>Tracks</w:t>
      </w:r>
      <w:r w:rsidR="0019124C">
        <w:rPr>
          <w:b/>
          <w:bCs/>
          <w:sz w:val="24"/>
        </w:rPr>
        <w:t xml:space="preserve"> </w:t>
      </w:r>
    </w:p>
    <w:p w14:paraId="18C3F024" w14:textId="77777777" w:rsidR="00ED516C" w:rsidRDefault="00ED516C" w:rsidP="002C76A1">
      <w:pPr>
        <w:pStyle w:val="Body"/>
        <w:spacing w:after="0"/>
        <w:rPr>
          <w:b/>
          <w:bCs/>
        </w:rPr>
      </w:pPr>
    </w:p>
    <w:p w14:paraId="0BA0370A" w14:textId="5E8FD882" w:rsidR="002C76A1" w:rsidRPr="003E3C12" w:rsidRDefault="00ED516C" w:rsidP="002C76A1">
      <w:pPr>
        <w:pStyle w:val="Body"/>
        <w:spacing w:after="0"/>
        <w:rPr>
          <w:sz w:val="24"/>
          <w:szCs w:val="24"/>
        </w:rPr>
      </w:pPr>
      <w:r w:rsidRPr="001B3226">
        <w:rPr>
          <w:bCs/>
        </w:rPr>
        <w:t xml:space="preserve">The community engagement process </w:t>
      </w:r>
      <w:r w:rsidR="007210CA" w:rsidRPr="001B3226">
        <w:rPr>
          <w:bCs/>
        </w:rPr>
        <w:t xml:space="preserve">is envisioned along </w:t>
      </w:r>
      <w:r w:rsidR="002C76A1" w:rsidRPr="001B3226">
        <w:t>three interrelated tracks</w:t>
      </w:r>
      <w:r w:rsidR="007210CA" w:rsidRPr="001B3226">
        <w:t>, each with a main</w:t>
      </w:r>
      <w:r w:rsidR="00A557C0" w:rsidRPr="001B3226">
        <w:t xml:space="preserve"> objective </w:t>
      </w:r>
      <w:r w:rsidR="007210CA" w:rsidRPr="001B3226">
        <w:t>and s</w:t>
      </w:r>
      <w:r w:rsidR="00A61DE6" w:rsidRPr="001B3226">
        <w:t xml:space="preserve">pecific </w:t>
      </w:r>
      <w:r w:rsidR="00AA4C8F" w:rsidRPr="001B3226">
        <w:t>tactics</w:t>
      </w:r>
      <w:r w:rsidR="00AA4C8F" w:rsidRPr="003E3C12">
        <w:rPr>
          <w:sz w:val="24"/>
          <w:szCs w:val="24"/>
        </w:rPr>
        <w:t xml:space="preserve">. </w:t>
      </w:r>
      <w:r w:rsidR="002C76A1" w:rsidRPr="003E3C12">
        <w:rPr>
          <w:sz w:val="24"/>
          <w:szCs w:val="24"/>
        </w:rPr>
        <w:t xml:space="preserve"> </w:t>
      </w:r>
    </w:p>
    <w:p w14:paraId="7E2FD235" w14:textId="77777777" w:rsidR="002C76A1" w:rsidRDefault="002C76A1">
      <w:pPr>
        <w:pStyle w:val="Body"/>
        <w:spacing w:after="0"/>
        <w:rPr>
          <w:b/>
          <w:bCs/>
        </w:rPr>
      </w:pPr>
    </w:p>
    <w:p w14:paraId="521B9761" w14:textId="1A4F893F" w:rsidR="0023781C" w:rsidRPr="00525784" w:rsidRDefault="0023781C">
      <w:pPr>
        <w:pStyle w:val="Body"/>
        <w:spacing w:after="0"/>
        <w:rPr>
          <w:b/>
          <w:bCs/>
          <w:i/>
        </w:rPr>
      </w:pPr>
      <w:r w:rsidRPr="00525784">
        <w:rPr>
          <w:b/>
          <w:bCs/>
          <w:i/>
        </w:rPr>
        <w:t>Engagement Tracks</w:t>
      </w:r>
    </w:p>
    <w:tbl>
      <w:tblPr>
        <w:tblStyle w:val="TableGrid"/>
        <w:tblW w:w="9715" w:type="dxa"/>
        <w:tblLook w:val="04A0" w:firstRow="1" w:lastRow="0" w:firstColumn="1" w:lastColumn="0" w:noHBand="0" w:noVBand="1"/>
      </w:tblPr>
      <w:tblGrid>
        <w:gridCol w:w="1525"/>
        <w:gridCol w:w="2070"/>
        <w:gridCol w:w="3600"/>
        <w:gridCol w:w="2520"/>
      </w:tblGrid>
      <w:tr w:rsidR="004B07F0" w14:paraId="62CA9800" w14:textId="77777777" w:rsidTr="007076F3">
        <w:tc>
          <w:tcPr>
            <w:tcW w:w="1525" w:type="dxa"/>
            <w:shd w:val="clear" w:color="auto" w:fill="BDD6EE" w:themeFill="accent5" w:themeFillTint="66"/>
          </w:tcPr>
          <w:p w14:paraId="3B75EB85" w14:textId="6EB0570F" w:rsidR="007E010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Track</w:t>
            </w:r>
          </w:p>
        </w:tc>
        <w:tc>
          <w:tcPr>
            <w:tcW w:w="2070" w:type="dxa"/>
            <w:shd w:val="clear" w:color="auto" w:fill="BDD6EE" w:themeFill="accent5" w:themeFillTint="66"/>
          </w:tcPr>
          <w:p w14:paraId="35D9121A" w14:textId="4AA2564D" w:rsidR="007E010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Objective</w:t>
            </w:r>
          </w:p>
        </w:tc>
        <w:tc>
          <w:tcPr>
            <w:tcW w:w="3600" w:type="dxa"/>
            <w:shd w:val="clear" w:color="auto" w:fill="BDD6EE" w:themeFill="accent5" w:themeFillTint="66"/>
          </w:tcPr>
          <w:p w14:paraId="5105D049" w14:textId="71796A90" w:rsidR="007E010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Structure</w:t>
            </w:r>
            <w:r w:rsidR="00262EA6">
              <w:rPr>
                <w:b/>
                <w:bCs/>
              </w:rPr>
              <w:t xml:space="preserve"> / </w:t>
            </w:r>
            <w:r w:rsidR="00BD2E3C">
              <w:rPr>
                <w:b/>
                <w:bCs/>
              </w:rPr>
              <w:t>Tactics</w:t>
            </w:r>
          </w:p>
        </w:tc>
        <w:tc>
          <w:tcPr>
            <w:tcW w:w="2520" w:type="dxa"/>
            <w:shd w:val="clear" w:color="auto" w:fill="BDD6EE" w:themeFill="accent5" w:themeFillTint="66"/>
          </w:tcPr>
          <w:p w14:paraId="63983F8B" w14:textId="4B2B23B6" w:rsidR="007E010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 xml:space="preserve">Role </w:t>
            </w:r>
          </w:p>
        </w:tc>
      </w:tr>
      <w:tr w:rsidR="004B07F0" w14:paraId="7BD96FBF" w14:textId="77777777" w:rsidTr="007076F3">
        <w:tc>
          <w:tcPr>
            <w:tcW w:w="1525" w:type="dxa"/>
            <w:shd w:val="clear" w:color="auto" w:fill="F2F2F2" w:themeFill="background1" w:themeFillShade="F2"/>
          </w:tcPr>
          <w:p w14:paraId="5120FF70" w14:textId="77777777" w:rsidR="00F2624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sidRPr="00525784">
              <w:rPr>
                <w:b/>
                <w:bCs/>
              </w:rPr>
              <w:t>Community Leadership</w:t>
            </w:r>
            <w:r>
              <w:rPr>
                <w:b/>
                <w:bCs/>
              </w:rPr>
              <w:t xml:space="preserve"> </w:t>
            </w:r>
          </w:p>
          <w:p w14:paraId="2D4404E3" w14:textId="77777777" w:rsidR="00F2624E" w:rsidRDefault="00F2624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p>
          <w:p w14:paraId="11363668" w14:textId="79F453E9" w:rsidR="007E010E" w:rsidRPr="00525784" w:rsidRDefault="00AC5AFC"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 xml:space="preserve">(Facilitated by state team with participation and support from </w:t>
            </w:r>
            <w:r w:rsidR="00341006">
              <w:rPr>
                <w:b/>
                <w:bCs/>
              </w:rPr>
              <w:t>local community groups and NGOs)</w:t>
            </w:r>
          </w:p>
        </w:tc>
        <w:tc>
          <w:tcPr>
            <w:tcW w:w="2070" w:type="dxa"/>
          </w:tcPr>
          <w:p w14:paraId="67D1F7AA" w14:textId="77979481" w:rsidR="007E010E" w:rsidRPr="00525784" w:rsidRDefault="00E96EC7"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Cs/>
              </w:rPr>
            </w:pPr>
            <w:r>
              <w:rPr>
                <w:bCs/>
              </w:rPr>
              <w:t>En</w:t>
            </w:r>
            <w:r w:rsidR="007C3EB7">
              <w:rPr>
                <w:bCs/>
              </w:rPr>
              <w:t xml:space="preserve">list </w:t>
            </w:r>
            <w:r w:rsidR="00E25F99">
              <w:rPr>
                <w:bCs/>
              </w:rPr>
              <w:t xml:space="preserve">leaders </w:t>
            </w:r>
            <w:r w:rsidR="00BD2E3C">
              <w:rPr>
                <w:bCs/>
              </w:rPr>
              <w:t xml:space="preserve">of </w:t>
            </w:r>
            <w:r>
              <w:rPr>
                <w:bCs/>
              </w:rPr>
              <w:t>local</w:t>
            </w:r>
            <w:r w:rsidR="00E25F99">
              <w:rPr>
                <w:bCs/>
              </w:rPr>
              <w:t xml:space="preserve"> community groups</w:t>
            </w:r>
            <w:r w:rsidR="00262EA6">
              <w:rPr>
                <w:bCs/>
              </w:rPr>
              <w:t xml:space="preserve"> </w:t>
            </w:r>
            <w:r w:rsidR="00076BA2">
              <w:rPr>
                <w:bCs/>
              </w:rPr>
              <w:t xml:space="preserve">and NGOs </w:t>
            </w:r>
            <w:r w:rsidR="00262EA6">
              <w:rPr>
                <w:bCs/>
              </w:rPr>
              <w:t xml:space="preserve">to </w:t>
            </w:r>
            <w:r w:rsidR="00854F89">
              <w:rPr>
                <w:bCs/>
              </w:rPr>
              <w:t>help steer SSMP engagement efforts</w:t>
            </w:r>
            <w:r w:rsidR="002107E2">
              <w:rPr>
                <w:bCs/>
              </w:rPr>
              <w:t xml:space="preserve">, reach community members through their </w:t>
            </w:r>
            <w:r w:rsidR="00262EA6">
              <w:rPr>
                <w:bCs/>
              </w:rPr>
              <w:t>communications channels</w:t>
            </w:r>
            <w:r w:rsidR="00A82920">
              <w:rPr>
                <w:bCs/>
              </w:rPr>
              <w:t xml:space="preserve">, and </w:t>
            </w:r>
            <w:r w:rsidR="004C4A49">
              <w:rPr>
                <w:bCs/>
              </w:rPr>
              <w:t>increase community engagement in SSMP planning a</w:t>
            </w:r>
            <w:r w:rsidR="00D7335D">
              <w:rPr>
                <w:bCs/>
              </w:rPr>
              <w:t>ctivities</w:t>
            </w:r>
            <w:r>
              <w:rPr>
                <w:bCs/>
              </w:rPr>
              <w:t xml:space="preserve"> </w:t>
            </w:r>
            <w:r w:rsidR="007E010E" w:rsidRPr="00525784">
              <w:rPr>
                <w:bCs/>
              </w:rPr>
              <w:t xml:space="preserve"> </w:t>
            </w:r>
          </w:p>
        </w:tc>
        <w:tc>
          <w:tcPr>
            <w:tcW w:w="3600" w:type="dxa"/>
          </w:tcPr>
          <w:p w14:paraId="346333F8" w14:textId="15A71C6D" w:rsidR="00BD2E3C" w:rsidRDefault="00C5475C"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Use </w:t>
            </w:r>
            <w:r w:rsidR="00BD2E3C">
              <w:rPr>
                <w:bCs/>
              </w:rPr>
              <w:t>SSMP Engagement Committee a</w:t>
            </w:r>
            <w:r>
              <w:rPr>
                <w:bCs/>
              </w:rPr>
              <w:t>s</w:t>
            </w:r>
            <w:r w:rsidR="00BD2E3C">
              <w:rPr>
                <w:bCs/>
              </w:rPr>
              <w:t xml:space="preserve"> primary venue</w:t>
            </w:r>
            <w:r w:rsidR="00CA2D0A">
              <w:rPr>
                <w:bCs/>
              </w:rPr>
              <w:t xml:space="preserve"> and develop updated charter for committee</w:t>
            </w:r>
          </w:p>
          <w:p w14:paraId="6517F6B7" w14:textId="7AB0534D" w:rsidR="00D27EEC" w:rsidRDefault="00FA14B6"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Convene </w:t>
            </w:r>
            <w:r w:rsidR="00D7335D">
              <w:rPr>
                <w:bCs/>
              </w:rPr>
              <w:t xml:space="preserve">quarterly </w:t>
            </w:r>
            <w:r w:rsidR="00D27EEC">
              <w:rPr>
                <w:bCs/>
              </w:rPr>
              <w:t xml:space="preserve">meetings </w:t>
            </w:r>
            <w:r w:rsidR="00D7335D">
              <w:rPr>
                <w:bCs/>
              </w:rPr>
              <w:t xml:space="preserve">in different communities </w:t>
            </w:r>
            <w:r w:rsidR="00F166D5">
              <w:rPr>
                <w:bCs/>
              </w:rPr>
              <w:t xml:space="preserve">around </w:t>
            </w:r>
            <w:r w:rsidR="00D27EEC">
              <w:rPr>
                <w:bCs/>
              </w:rPr>
              <w:t>the sea to provide forum for updates</w:t>
            </w:r>
          </w:p>
          <w:p w14:paraId="2C750EDC" w14:textId="77777777" w:rsidR="00F166D5" w:rsidRDefault="00F166D5"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Engage leaders on topics / issues of concern</w:t>
            </w:r>
          </w:p>
          <w:p w14:paraId="5E32951E" w14:textId="77777777" w:rsidR="00C24BAF" w:rsidRDefault="00DD62E7"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Identify </w:t>
            </w:r>
            <w:r w:rsidR="00C24BAF">
              <w:rPr>
                <w:bCs/>
              </w:rPr>
              <w:t>needs for materials, collaterals, graphics, etc.</w:t>
            </w:r>
          </w:p>
          <w:p w14:paraId="3F381355" w14:textId="7B636CF4" w:rsidR="0022078A" w:rsidRDefault="0022078A"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Develop </w:t>
            </w:r>
            <w:r w:rsidR="003C1871">
              <w:rPr>
                <w:bCs/>
              </w:rPr>
              <w:t>and maintain s</w:t>
            </w:r>
            <w:r>
              <w:rPr>
                <w:bCs/>
              </w:rPr>
              <w:t xml:space="preserve">chedule for community engagement meetings </w:t>
            </w:r>
          </w:p>
          <w:p w14:paraId="0F26289C" w14:textId="1F5315B7" w:rsidR="002850CF" w:rsidRDefault="002850CF"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Use newsletters, listservs and other channels maintained by groups to extend reach</w:t>
            </w:r>
          </w:p>
          <w:p w14:paraId="39C9D7EA" w14:textId="36B8503D" w:rsidR="00BC5367" w:rsidRDefault="00BC5367"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Identify pilot project</w:t>
            </w:r>
            <w:r w:rsidR="00C15F18">
              <w:rPr>
                <w:bCs/>
              </w:rPr>
              <w:t>(s)</w:t>
            </w:r>
          </w:p>
          <w:p w14:paraId="57EAF7E5" w14:textId="3046FBEC" w:rsidR="00C15F18" w:rsidRDefault="009A5D6E"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Enlist </w:t>
            </w:r>
            <w:r w:rsidR="0000124C">
              <w:rPr>
                <w:bCs/>
              </w:rPr>
              <w:t xml:space="preserve">support of </w:t>
            </w:r>
            <w:r>
              <w:rPr>
                <w:bCs/>
              </w:rPr>
              <w:t xml:space="preserve">leaders </w:t>
            </w:r>
            <w:r w:rsidR="0000124C">
              <w:rPr>
                <w:bCs/>
              </w:rPr>
              <w:t>to</w:t>
            </w:r>
            <w:r w:rsidR="00AA56B7">
              <w:rPr>
                <w:bCs/>
              </w:rPr>
              <w:t xml:space="preserve"> develop and implement </w:t>
            </w:r>
            <w:r w:rsidR="00C15F18">
              <w:rPr>
                <w:bCs/>
              </w:rPr>
              <w:t>youth ambassadors</w:t>
            </w:r>
          </w:p>
          <w:p w14:paraId="65ED73FD" w14:textId="77777777" w:rsidR="00024476" w:rsidRDefault="00024476" w:rsidP="0022078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30"/>
              <w:rPr>
                <w:bCs/>
              </w:rPr>
            </w:pPr>
          </w:p>
          <w:p w14:paraId="166D63F9" w14:textId="68026731" w:rsidR="00964ACB" w:rsidRPr="00525784" w:rsidRDefault="00964ACB" w:rsidP="002850CF">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30"/>
              <w:rPr>
                <w:bCs/>
              </w:rPr>
            </w:pPr>
          </w:p>
        </w:tc>
        <w:tc>
          <w:tcPr>
            <w:tcW w:w="2520" w:type="dxa"/>
          </w:tcPr>
          <w:p w14:paraId="529DC475" w14:textId="0D28FFD1" w:rsidR="00220518" w:rsidRDefault="00220518" w:rsidP="00220518">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Ensure coordination </w:t>
            </w:r>
            <w:r w:rsidR="00FA0B17">
              <w:rPr>
                <w:bCs/>
              </w:rPr>
              <w:t>and inclusion</w:t>
            </w:r>
          </w:p>
          <w:p w14:paraId="686A2EBD" w14:textId="7504C245" w:rsidR="007E010E" w:rsidRPr="00220518" w:rsidRDefault="007E010E" w:rsidP="00220518">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sidRPr="00220518">
              <w:rPr>
                <w:bCs/>
              </w:rPr>
              <w:t xml:space="preserve">Identify priority topics </w:t>
            </w:r>
          </w:p>
          <w:p w14:paraId="380F8AF0" w14:textId="77777777" w:rsidR="006961A0" w:rsidRDefault="006961A0" w:rsidP="007E010E">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Provide knowledge and insight into community needs</w:t>
            </w:r>
          </w:p>
          <w:p w14:paraId="49C30BCC" w14:textId="28C55478" w:rsidR="00785737" w:rsidRDefault="00A96EAB" w:rsidP="003A19FA">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 xml:space="preserve">Help </w:t>
            </w:r>
            <w:r w:rsidR="00785737">
              <w:rPr>
                <w:bCs/>
              </w:rPr>
              <w:t>advi</w:t>
            </w:r>
            <w:r w:rsidR="00024476">
              <w:rPr>
                <w:bCs/>
              </w:rPr>
              <w:t>s</w:t>
            </w:r>
            <w:r w:rsidR="00785737">
              <w:rPr>
                <w:bCs/>
              </w:rPr>
              <w:t xml:space="preserve">e / </w:t>
            </w:r>
            <w:r>
              <w:rPr>
                <w:bCs/>
              </w:rPr>
              <w:t xml:space="preserve">shape broader </w:t>
            </w:r>
            <w:r w:rsidR="00785737">
              <w:rPr>
                <w:bCs/>
              </w:rPr>
              <w:t>community engagement effort</w:t>
            </w:r>
          </w:p>
          <w:p w14:paraId="7D172453" w14:textId="44C0B168" w:rsidR="003A19FA" w:rsidRPr="00C20FDC" w:rsidRDefault="00870186" w:rsidP="003A19FA">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Develop strategies to a</w:t>
            </w:r>
            <w:r w:rsidR="003A19FA">
              <w:rPr>
                <w:bCs/>
              </w:rPr>
              <w:t xml:space="preserve">ddress </w:t>
            </w:r>
            <w:r w:rsidR="00AA56B7">
              <w:rPr>
                <w:bCs/>
              </w:rPr>
              <w:t xml:space="preserve">short-term and </w:t>
            </w:r>
            <w:r w:rsidR="003A19FA">
              <w:rPr>
                <w:bCs/>
              </w:rPr>
              <w:t>longer</w:t>
            </w:r>
            <w:r w:rsidR="00AA56B7">
              <w:rPr>
                <w:bCs/>
              </w:rPr>
              <w:t>-</w:t>
            </w:r>
            <w:r w:rsidR="003A19FA">
              <w:rPr>
                <w:bCs/>
              </w:rPr>
              <w:t xml:space="preserve">term </w:t>
            </w:r>
            <w:r w:rsidR="00A71F29">
              <w:rPr>
                <w:bCs/>
              </w:rPr>
              <w:t>needs</w:t>
            </w:r>
          </w:p>
        </w:tc>
      </w:tr>
      <w:tr w:rsidR="004B07F0" w14:paraId="51890968" w14:textId="77777777" w:rsidTr="007076F3">
        <w:tc>
          <w:tcPr>
            <w:tcW w:w="1525" w:type="dxa"/>
            <w:shd w:val="clear" w:color="auto" w:fill="F2F2F2" w:themeFill="background1" w:themeFillShade="F2"/>
          </w:tcPr>
          <w:p w14:paraId="29CAF5E9" w14:textId="77777777" w:rsidR="00F2624E" w:rsidRDefault="007E010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sidRPr="00525784">
              <w:rPr>
                <w:b/>
                <w:bCs/>
              </w:rPr>
              <w:t>Local Experts Group</w:t>
            </w:r>
            <w:r w:rsidR="00AF369F">
              <w:rPr>
                <w:b/>
                <w:bCs/>
              </w:rPr>
              <w:t xml:space="preserve"> </w:t>
            </w:r>
          </w:p>
          <w:p w14:paraId="039C456E" w14:textId="77777777" w:rsidR="00F2624E" w:rsidRDefault="00F2624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p>
          <w:p w14:paraId="5BB46A94" w14:textId="6A48BD8A" w:rsidR="007E010E" w:rsidRDefault="00AF369F"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 xml:space="preserve">(Facilitated </w:t>
            </w:r>
            <w:r w:rsidR="00CE7ACE">
              <w:rPr>
                <w:b/>
                <w:bCs/>
              </w:rPr>
              <w:t xml:space="preserve">by local community groups and NGOs with </w:t>
            </w:r>
            <w:r w:rsidR="003D3D95">
              <w:rPr>
                <w:b/>
                <w:bCs/>
              </w:rPr>
              <w:t>logistical support from the state team)</w:t>
            </w:r>
          </w:p>
          <w:p w14:paraId="5FA0EC4B" w14:textId="787FD8FD" w:rsidR="003D3D95" w:rsidRPr="00525784" w:rsidRDefault="003D3D95"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p>
        </w:tc>
        <w:tc>
          <w:tcPr>
            <w:tcW w:w="2070" w:type="dxa"/>
          </w:tcPr>
          <w:p w14:paraId="3B95E777" w14:textId="6C862526" w:rsidR="007E010E" w:rsidRPr="00525784" w:rsidRDefault="00E96EC7" w:rsidP="00C20FD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Cs/>
              </w:rPr>
            </w:pPr>
            <w:r>
              <w:rPr>
                <w:bCs/>
              </w:rPr>
              <w:t xml:space="preserve">Provide expert local input, perspectives on solutions </w:t>
            </w:r>
          </w:p>
        </w:tc>
        <w:tc>
          <w:tcPr>
            <w:tcW w:w="3600" w:type="dxa"/>
          </w:tcPr>
          <w:p w14:paraId="204270E1" w14:textId="3C576D67" w:rsidR="007E010E" w:rsidRDefault="007076F3"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Pr>
                <w:bCs/>
              </w:rPr>
              <w:t>Experts</w:t>
            </w:r>
            <w:r w:rsidR="003D3D95">
              <w:rPr>
                <w:bCs/>
              </w:rPr>
              <w:t xml:space="preserve"> on issues</w:t>
            </w:r>
            <w:r>
              <w:rPr>
                <w:bCs/>
              </w:rPr>
              <w:t xml:space="preserve"> identified by </w:t>
            </w:r>
            <w:r w:rsidR="00352CD3">
              <w:rPr>
                <w:bCs/>
              </w:rPr>
              <w:t>c</w:t>
            </w:r>
            <w:r>
              <w:rPr>
                <w:bCs/>
              </w:rPr>
              <w:t xml:space="preserve">ommunity </w:t>
            </w:r>
            <w:r w:rsidR="00352CD3">
              <w:rPr>
                <w:bCs/>
              </w:rPr>
              <w:t>l</w:t>
            </w:r>
            <w:r>
              <w:rPr>
                <w:bCs/>
              </w:rPr>
              <w:t xml:space="preserve">eaders (e.g., in areas of technical, socioeconomic, or </w:t>
            </w:r>
            <w:r w:rsidR="00323173">
              <w:rPr>
                <w:bCs/>
              </w:rPr>
              <w:t>public health</w:t>
            </w:r>
            <w:r>
              <w:rPr>
                <w:bCs/>
              </w:rPr>
              <w:t>)</w:t>
            </w:r>
          </w:p>
          <w:p w14:paraId="5E6D17E4" w14:textId="77777777" w:rsidR="00FA5C27" w:rsidRDefault="007076F3"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sidRPr="00110822">
              <w:rPr>
                <w:bCs/>
              </w:rPr>
              <w:t xml:space="preserve">Receive guidance from and report back to </w:t>
            </w:r>
            <w:r w:rsidR="00110822" w:rsidRPr="00110822">
              <w:rPr>
                <w:bCs/>
              </w:rPr>
              <w:t>Engagement Committee</w:t>
            </w:r>
          </w:p>
          <w:p w14:paraId="22CA7FE1" w14:textId="6B37B790" w:rsidR="00964ACB" w:rsidRPr="00C20FDC" w:rsidRDefault="00E96EC7" w:rsidP="00FA5C2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sidRPr="00110822">
              <w:rPr>
                <w:bCs/>
              </w:rPr>
              <w:t>P</w:t>
            </w:r>
            <w:r w:rsidR="009943A8">
              <w:rPr>
                <w:bCs/>
              </w:rPr>
              <w:t xml:space="preserve">rovide forum for community members to </w:t>
            </w:r>
            <w:r w:rsidR="005949B0">
              <w:rPr>
                <w:bCs/>
              </w:rPr>
              <w:t xml:space="preserve">get information </w:t>
            </w:r>
            <w:r w:rsidR="003D446A">
              <w:rPr>
                <w:bCs/>
              </w:rPr>
              <w:t xml:space="preserve">and ask questions about priority topics </w:t>
            </w:r>
          </w:p>
        </w:tc>
        <w:tc>
          <w:tcPr>
            <w:tcW w:w="2520" w:type="dxa"/>
          </w:tcPr>
          <w:p w14:paraId="00DDA17E" w14:textId="3BA9803C" w:rsidR="00E96EC7" w:rsidRPr="007076F3" w:rsidRDefault="007E010E" w:rsidP="00FD1236">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30" w:hanging="180"/>
              <w:rPr>
                <w:bCs/>
              </w:rPr>
            </w:pPr>
            <w:r w:rsidRPr="00FD1236">
              <w:rPr>
                <w:bCs/>
              </w:rPr>
              <w:t xml:space="preserve">Work with </w:t>
            </w:r>
            <w:r w:rsidR="001A14B8" w:rsidRPr="00FD1236">
              <w:rPr>
                <w:bCs/>
              </w:rPr>
              <w:t xml:space="preserve">Engagement Committee </w:t>
            </w:r>
            <w:r w:rsidRPr="00FD1236">
              <w:rPr>
                <w:bCs/>
              </w:rPr>
              <w:t xml:space="preserve">on priority topics related to </w:t>
            </w:r>
            <w:r w:rsidR="00FA5C27" w:rsidRPr="00FD1236">
              <w:rPr>
                <w:bCs/>
              </w:rPr>
              <w:t xml:space="preserve">air quality, </w:t>
            </w:r>
            <w:r w:rsidR="00B557DF" w:rsidRPr="00FD1236">
              <w:rPr>
                <w:bCs/>
              </w:rPr>
              <w:t xml:space="preserve">project </w:t>
            </w:r>
            <w:r w:rsidRPr="00FD1236">
              <w:rPr>
                <w:bCs/>
              </w:rPr>
              <w:t xml:space="preserve">design, </w:t>
            </w:r>
            <w:r w:rsidR="009F0E63" w:rsidRPr="00FD1236">
              <w:rPr>
                <w:bCs/>
              </w:rPr>
              <w:t>workforce</w:t>
            </w:r>
            <w:r w:rsidR="00FD1236" w:rsidRPr="00FD1236">
              <w:rPr>
                <w:bCs/>
              </w:rPr>
              <w:t>, recreation, etc.</w:t>
            </w:r>
          </w:p>
        </w:tc>
      </w:tr>
      <w:tr w:rsidR="004B07F0" w14:paraId="1985F8AE" w14:textId="77777777" w:rsidTr="007076F3">
        <w:tc>
          <w:tcPr>
            <w:tcW w:w="1525" w:type="dxa"/>
            <w:shd w:val="clear" w:color="auto" w:fill="F2F2F2" w:themeFill="background1" w:themeFillShade="F2"/>
          </w:tcPr>
          <w:p w14:paraId="71F76740" w14:textId="7F6120B9" w:rsidR="00231A08" w:rsidRDefault="00BF5F65"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 xml:space="preserve">Ongoing </w:t>
            </w:r>
            <w:r w:rsidR="00847EFE">
              <w:rPr>
                <w:b/>
                <w:bCs/>
              </w:rPr>
              <w:t>Community</w:t>
            </w:r>
            <w:r w:rsidR="007E010E" w:rsidRPr="00525784">
              <w:rPr>
                <w:b/>
                <w:bCs/>
              </w:rPr>
              <w:t xml:space="preserve"> </w:t>
            </w:r>
            <w:r w:rsidR="00FD1236">
              <w:rPr>
                <w:b/>
                <w:bCs/>
              </w:rPr>
              <w:t>En</w:t>
            </w:r>
            <w:r w:rsidR="00847EFE">
              <w:rPr>
                <w:b/>
                <w:bCs/>
              </w:rPr>
              <w:t>gagement</w:t>
            </w:r>
          </w:p>
          <w:p w14:paraId="7B7CC187" w14:textId="77777777" w:rsidR="00F2624E" w:rsidRDefault="00F2624E"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p>
          <w:p w14:paraId="113AC230" w14:textId="64D9D393" w:rsidR="007E010E" w:rsidRPr="00525784" w:rsidRDefault="00B578B4"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
                <w:bCs/>
              </w:rPr>
            </w:pPr>
            <w:r>
              <w:rPr>
                <w:b/>
                <w:bCs/>
              </w:rPr>
              <w:t>(</w:t>
            </w:r>
            <w:r w:rsidR="004B07F0">
              <w:rPr>
                <w:b/>
                <w:bCs/>
              </w:rPr>
              <w:t xml:space="preserve">Supported </w:t>
            </w:r>
            <w:r w:rsidR="00BE59D6">
              <w:rPr>
                <w:b/>
                <w:bCs/>
              </w:rPr>
              <w:t xml:space="preserve">by state team </w:t>
            </w:r>
            <w:r w:rsidR="00A50772">
              <w:rPr>
                <w:b/>
                <w:bCs/>
              </w:rPr>
              <w:t>as capacity allows</w:t>
            </w:r>
            <w:r w:rsidR="004227A6">
              <w:rPr>
                <w:b/>
                <w:bCs/>
              </w:rPr>
              <w:t xml:space="preserve"> and augmented </w:t>
            </w:r>
            <w:r w:rsidR="00754936">
              <w:rPr>
                <w:b/>
                <w:bCs/>
              </w:rPr>
              <w:t xml:space="preserve">by </w:t>
            </w:r>
            <w:r w:rsidR="004227A6">
              <w:rPr>
                <w:b/>
                <w:bCs/>
              </w:rPr>
              <w:t xml:space="preserve">community groups and local NGOs through </w:t>
            </w:r>
            <w:r w:rsidR="00E14BB6">
              <w:rPr>
                <w:b/>
                <w:bCs/>
              </w:rPr>
              <w:t xml:space="preserve">MOUs or other </w:t>
            </w:r>
            <w:r w:rsidR="00FD6FDE">
              <w:rPr>
                <w:b/>
                <w:bCs/>
              </w:rPr>
              <w:t xml:space="preserve">agreements)  </w:t>
            </w:r>
          </w:p>
        </w:tc>
        <w:tc>
          <w:tcPr>
            <w:tcW w:w="2070" w:type="dxa"/>
          </w:tcPr>
          <w:p w14:paraId="16385D7E" w14:textId="0F2CE491" w:rsidR="007E010E" w:rsidRPr="00525784" w:rsidRDefault="00250653" w:rsidP="007E010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bCs/>
              </w:rPr>
            </w:pPr>
            <w:r>
              <w:rPr>
                <w:bCs/>
              </w:rPr>
              <w:t>Famil</w:t>
            </w:r>
            <w:r w:rsidR="00330CD6">
              <w:rPr>
                <w:bCs/>
              </w:rPr>
              <w:t xml:space="preserve">iarize community with SSMP and specific projects, and </w:t>
            </w:r>
            <w:r w:rsidR="00A60331">
              <w:rPr>
                <w:bCs/>
              </w:rPr>
              <w:t>g</w:t>
            </w:r>
            <w:r w:rsidR="007E010E" w:rsidRPr="00525784">
              <w:rPr>
                <w:bCs/>
              </w:rPr>
              <w:t>ather input on</w:t>
            </w:r>
            <w:r w:rsidR="00A60331">
              <w:rPr>
                <w:bCs/>
              </w:rPr>
              <w:t xml:space="preserve"> priorities, </w:t>
            </w:r>
            <w:r w:rsidR="008320F6">
              <w:rPr>
                <w:bCs/>
              </w:rPr>
              <w:t>concerns and ideas to help shape specific projects</w:t>
            </w:r>
            <w:r w:rsidR="003A7789">
              <w:rPr>
                <w:bCs/>
              </w:rPr>
              <w:t xml:space="preserve"> to incorporate into the SSMP</w:t>
            </w:r>
          </w:p>
        </w:tc>
        <w:tc>
          <w:tcPr>
            <w:tcW w:w="3600" w:type="dxa"/>
          </w:tcPr>
          <w:p w14:paraId="7F7EC251" w14:textId="77777777" w:rsidR="00731E08" w:rsidRDefault="007076F3"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 xml:space="preserve">Takes place </w:t>
            </w:r>
            <w:r w:rsidR="002B3F25">
              <w:rPr>
                <w:bCs/>
              </w:rPr>
              <w:t>in a variety of locations</w:t>
            </w:r>
            <w:r w:rsidR="00731E08">
              <w:rPr>
                <w:bCs/>
              </w:rPr>
              <w:t xml:space="preserve"> and formats</w:t>
            </w:r>
          </w:p>
          <w:p w14:paraId="5A63B346" w14:textId="07F91E0C" w:rsidR="005450CA" w:rsidRDefault="005450CA"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Work with community groups</w:t>
            </w:r>
          </w:p>
          <w:p w14:paraId="4F1D4AE2" w14:textId="5F71F7FB" w:rsidR="005450CA" w:rsidRDefault="005450CA"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 xml:space="preserve">Create Community Advisory Groups for each </w:t>
            </w:r>
            <w:r w:rsidR="009A75B9">
              <w:rPr>
                <w:bCs/>
              </w:rPr>
              <w:t xml:space="preserve">major </w:t>
            </w:r>
            <w:r>
              <w:rPr>
                <w:bCs/>
              </w:rPr>
              <w:t>project</w:t>
            </w:r>
          </w:p>
          <w:p w14:paraId="00B9F44A" w14:textId="706082E9" w:rsidR="007E010E" w:rsidRDefault="00461C00" w:rsidP="007E010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Establish feedback loop so residents can see how their input is being used</w:t>
            </w:r>
            <w:r w:rsidR="00A966DA">
              <w:rPr>
                <w:bCs/>
              </w:rPr>
              <w:t xml:space="preserve"> </w:t>
            </w:r>
          </w:p>
          <w:p w14:paraId="15D20CDD" w14:textId="77777777" w:rsidR="00DF2A4D" w:rsidRDefault="00DF2A4D" w:rsidP="00C20FDC">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Develop mechanisms to provide regular updates to community members</w:t>
            </w:r>
          </w:p>
          <w:p w14:paraId="0430D522" w14:textId="77777777" w:rsidR="00333A85" w:rsidRDefault="00333A85" w:rsidP="00C20FDC">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Establish state presence / point of contact for community members</w:t>
            </w:r>
          </w:p>
          <w:p w14:paraId="7324082A" w14:textId="160C0B9A" w:rsidR="00964ACB" w:rsidRPr="00C20FDC" w:rsidRDefault="003A7789" w:rsidP="00C20FDC">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Consider and i</w:t>
            </w:r>
            <w:r w:rsidR="007076F3">
              <w:rPr>
                <w:bCs/>
              </w:rPr>
              <w:t xml:space="preserve">ncorporate input </w:t>
            </w:r>
            <w:r w:rsidR="00411816">
              <w:rPr>
                <w:bCs/>
              </w:rPr>
              <w:t xml:space="preserve">from Engagement Committee and </w:t>
            </w:r>
            <w:r w:rsidR="007076F3">
              <w:rPr>
                <w:bCs/>
              </w:rPr>
              <w:t>Local Experts Group</w:t>
            </w:r>
            <w:r w:rsidR="006B78A6">
              <w:rPr>
                <w:bCs/>
              </w:rPr>
              <w:t xml:space="preserve"> when possible</w:t>
            </w:r>
          </w:p>
        </w:tc>
        <w:tc>
          <w:tcPr>
            <w:tcW w:w="2520" w:type="dxa"/>
          </w:tcPr>
          <w:p w14:paraId="57763478" w14:textId="77777777" w:rsidR="00491D2E" w:rsidRDefault="00411816" w:rsidP="007076F3">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ind w:left="160" w:hanging="180"/>
              <w:rPr>
                <w:bCs/>
              </w:rPr>
            </w:pPr>
            <w:r>
              <w:rPr>
                <w:bCs/>
              </w:rPr>
              <w:t xml:space="preserve">Community engagement </w:t>
            </w:r>
            <w:r w:rsidR="00491D2E">
              <w:rPr>
                <w:bCs/>
              </w:rPr>
              <w:t>on SSMP and specific projects to inform project design and implementation</w:t>
            </w:r>
          </w:p>
          <w:p w14:paraId="0B676B24" w14:textId="1FE4FABD" w:rsidR="007E010E" w:rsidRPr="007076F3" w:rsidRDefault="007E010E" w:rsidP="00491D2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60"/>
              <w:rPr>
                <w:bCs/>
              </w:rPr>
            </w:pPr>
          </w:p>
        </w:tc>
      </w:tr>
    </w:tbl>
    <w:p w14:paraId="6F530961" w14:textId="567FE678" w:rsidR="00450E0D" w:rsidRDefault="00450E0D">
      <w:pPr>
        <w:pStyle w:val="Body"/>
        <w:spacing w:after="0"/>
        <w:rPr>
          <w:b/>
          <w:bCs/>
        </w:rPr>
      </w:pPr>
    </w:p>
    <w:p w14:paraId="520EB1A2" w14:textId="4FB480EF" w:rsidR="0023781C" w:rsidRDefault="0023781C">
      <w:pPr>
        <w:pStyle w:val="Body"/>
        <w:spacing w:after="0"/>
        <w:rPr>
          <w:b/>
          <w:bCs/>
        </w:rPr>
      </w:pPr>
    </w:p>
    <w:p w14:paraId="11380363" w14:textId="1B41AB5D" w:rsidR="0009113A" w:rsidRPr="00F67D7A" w:rsidRDefault="00A33A40">
      <w:pPr>
        <w:pStyle w:val="Body"/>
        <w:spacing w:after="0"/>
        <w:rPr>
          <w:b/>
          <w:bCs/>
          <w:sz w:val="24"/>
        </w:rPr>
      </w:pPr>
      <w:r>
        <w:rPr>
          <w:b/>
          <w:bCs/>
        </w:rPr>
        <w:br/>
      </w:r>
      <w:r w:rsidR="007E010E">
        <w:rPr>
          <w:b/>
          <w:bCs/>
          <w:sz w:val="24"/>
        </w:rPr>
        <w:t>Near</w:t>
      </w:r>
      <w:r w:rsidR="007076F3">
        <w:rPr>
          <w:b/>
          <w:bCs/>
          <w:sz w:val="24"/>
        </w:rPr>
        <w:t>-</w:t>
      </w:r>
      <w:r w:rsidR="007E010E">
        <w:rPr>
          <w:b/>
          <w:bCs/>
          <w:sz w:val="24"/>
        </w:rPr>
        <w:t xml:space="preserve">Term </w:t>
      </w:r>
      <w:r w:rsidR="001A3A05" w:rsidRPr="00F67D7A">
        <w:rPr>
          <w:b/>
          <w:bCs/>
          <w:sz w:val="24"/>
        </w:rPr>
        <w:t>Next Steps in the Process</w:t>
      </w:r>
    </w:p>
    <w:p w14:paraId="583BDD34" w14:textId="5A2A156F" w:rsidR="00CC0EEC" w:rsidRPr="003A1D93" w:rsidRDefault="006A3154" w:rsidP="00CC0EEC">
      <w:pPr>
        <w:pStyle w:val="ListParagraph"/>
        <w:numPr>
          <w:ilvl w:val="0"/>
          <w:numId w:val="8"/>
        </w:numPr>
        <w:spacing w:after="0"/>
        <w:rPr>
          <w:bCs/>
        </w:rPr>
      </w:pPr>
      <w:r>
        <w:rPr>
          <w:bCs/>
        </w:rPr>
        <w:t xml:space="preserve">Discuss </w:t>
      </w:r>
      <w:r w:rsidR="00E44A54">
        <w:rPr>
          <w:bCs/>
        </w:rPr>
        <w:t xml:space="preserve">revised draft </w:t>
      </w:r>
      <w:r w:rsidR="00EC7E93" w:rsidRPr="003A1D93">
        <w:rPr>
          <w:bCs/>
        </w:rPr>
        <w:t>SSMP Community Engagement Plan</w:t>
      </w:r>
      <w:r w:rsidR="00CC0EEC">
        <w:rPr>
          <w:bCs/>
        </w:rPr>
        <w:t xml:space="preserve"> at Engagement Committee meeting on March 18</w:t>
      </w:r>
      <w:r w:rsidR="006B3B92">
        <w:rPr>
          <w:bCs/>
        </w:rPr>
        <w:t xml:space="preserve"> and gather additional input </w:t>
      </w:r>
      <w:r w:rsidR="00CC0EEC">
        <w:rPr>
          <w:bCs/>
        </w:rPr>
        <w:t xml:space="preserve"> </w:t>
      </w:r>
    </w:p>
    <w:p w14:paraId="46F8F6FC" w14:textId="06E8C981" w:rsidR="001A5F76" w:rsidRDefault="001A5F76">
      <w:pPr>
        <w:pStyle w:val="ListParagraph"/>
        <w:numPr>
          <w:ilvl w:val="0"/>
          <w:numId w:val="8"/>
        </w:numPr>
        <w:spacing w:after="0"/>
      </w:pPr>
      <w:r>
        <w:t>Schedule quarterly meetings for Engagement Committee for remainder of 2020</w:t>
      </w:r>
    </w:p>
    <w:p w14:paraId="2B870360" w14:textId="744E55BE" w:rsidR="004139FB" w:rsidRPr="001A5F76" w:rsidRDefault="004139FB">
      <w:pPr>
        <w:pStyle w:val="ListParagraph"/>
        <w:numPr>
          <w:ilvl w:val="0"/>
          <w:numId w:val="8"/>
        </w:numPr>
        <w:spacing w:after="0"/>
      </w:pPr>
      <w:r>
        <w:t xml:space="preserve">Develop updated charter for Engagement Committee </w:t>
      </w:r>
      <w:r w:rsidR="00336CF5">
        <w:t>identifying roles and respons</w:t>
      </w:r>
      <w:r w:rsidR="00BE1E7F">
        <w:t>i</w:t>
      </w:r>
      <w:r w:rsidR="00336CF5">
        <w:t>bilities</w:t>
      </w:r>
    </w:p>
    <w:p w14:paraId="185A9AD9" w14:textId="08BFF3CF" w:rsidR="000C5AB2" w:rsidRPr="000C5AB2" w:rsidRDefault="00615DFD">
      <w:pPr>
        <w:pStyle w:val="ListParagraph"/>
        <w:numPr>
          <w:ilvl w:val="0"/>
          <w:numId w:val="8"/>
        </w:numPr>
        <w:spacing w:after="0"/>
      </w:pPr>
      <w:r>
        <w:rPr>
          <w:bCs/>
        </w:rPr>
        <w:t xml:space="preserve">Continue to build out </w:t>
      </w:r>
      <w:r w:rsidR="00667CCC" w:rsidRPr="003A1D93">
        <w:rPr>
          <w:bCs/>
        </w:rPr>
        <w:t xml:space="preserve">schedule </w:t>
      </w:r>
      <w:r w:rsidR="00894558" w:rsidRPr="003A1D93">
        <w:rPr>
          <w:bCs/>
        </w:rPr>
        <w:t>for community engagement meetings</w:t>
      </w:r>
      <w:r w:rsidR="000C5AB2">
        <w:rPr>
          <w:bCs/>
        </w:rPr>
        <w:t xml:space="preserve"> </w:t>
      </w:r>
    </w:p>
    <w:p w14:paraId="66A5178A" w14:textId="5D10F556" w:rsidR="00BA0D95" w:rsidRPr="00BA0D95" w:rsidRDefault="001A5F76">
      <w:pPr>
        <w:pStyle w:val="ListParagraph"/>
        <w:numPr>
          <w:ilvl w:val="0"/>
          <w:numId w:val="8"/>
        </w:numPr>
        <w:spacing w:after="0"/>
      </w:pPr>
      <w:r>
        <w:rPr>
          <w:bCs/>
        </w:rPr>
        <w:t xml:space="preserve">Develop </w:t>
      </w:r>
      <w:r w:rsidR="006D2F67">
        <w:rPr>
          <w:bCs/>
        </w:rPr>
        <w:t xml:space="preserve">strategy and </w:t>
      </w:r>
      <w:r>
        <w:rPr>
          <w:bCs/>
        </w:rPr>
        <w:t xml:space="preserve">MOUs or other agreements </w:t>
      </w:r>
      <w:r w:rsidR="007423D7">
        <w:rPr>
          <w:bCs/>
        </w:rPr>
        <w:t xml:space="preserve">with community groups and NGOs to augment state </w:t>
      </w:r>
      <w:r w:rsidR="00042D89">
        <w:rPr>
          <w:bCs/>
        </w:rPr>
        <w:t xml:space="preserve">team’s capacity to </w:t>
      </w:r>
      <w:r w:rsidR="00BA0D95">
        <w:rPr>
          <w:bCs/>
        </w:rPr>
        <w:t>carry out community engagement</w:t>
      </w:r>
    </w:p>
    <w:p w14:paraId="45260A05" w14:textId="59402A97" w:rsidR="00A069B1" w:rsidRPr="003A1D93" w:rsidRDefault="005C2106" w:rsidP="00A069B1">
      <w:pPr>
        <w:pStyle w:val="ListParagraph"/>
        <w:numPr>
          <w:ilvl w:val="0"/>
          <w:numId w:val="8"/>
        </w:numPr>
        <w:spacing w:after="0"/>
      </w:pPr>
      <w:r w:rsidRPr="003A1D93">
        <w:rPr>
          <w:bCs/>
        </w:rPr>
        <w:t xml:space="preserve">Identify </w:t>
      </w:r>
      <w:r w:rsidR="00A069B1" w:rsidRPr="003A1D93">
        <w:rPr>
          <w:bCs/>
        </w:rPr>
        <w:t xml:space="preserve">pilot project(s) </w:t>
      </w:r>
      <w:r w:rsidR="00081E01" w:rsidRPr="003A1D93">
        <w:rPr>
          <w:bCs/>
        </w:rPr>
        <w:t xml:space="preserve">that can provide </w:t>
      </w:r>
      <w:r w:rsidR="00A069B1" w:rsidRPr="003A1D93">
        <w:t>amenities to residents in the short term while larger projects are designed and potentially use participatory budgeting</w:t>
      </w:r>
      <w:r w:rsidR="00081E01" w:rsidRPr="003A1D93">
        <w:t xml:space="preserve"> </w:t>
      </w:r>
    </w:p>
    <w:sectPr w:rsidR="00A069B1" w:rsidRPr="003A1D93" w:rsidSect="00985AFE">
      <w:headerReference w:type="even" r:id="rId10"/>
      <w:headerReference w:type="default" r:id="rId11"/>
      <w:footerReference w:type="default" r:id="rId12"/>
      <w:headerReference w:type="first" r:id="rId13"/>
      <w:pgSz w:w="12240" w:h="15840"/>
      <w:pgMar w:top="1530" w:right="1440" w:bottom="126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DCD4" w14:textId="77777777" w:rsidR="00F14167" w:rsidRDefault="00F14167">
      <w:r>
        <w:separator/>
      </w:r>
    </w:p>
  </w:endnote>
  <w:endnote w:type="continuationSeparator" w:id="0">
    <w:p w14:paraId="3369A1E3" w14:textId="77777777" w:rsidR="00F14167" w:rsidRDefault="00F1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1B3FE" w14:textId="2B23DC4E" w:rsidR="0009113A" w:rsidRDefault="006065B3">
    <w:pPr>
      <w:pStyle w:val="Footer"/>
      <w:tabs>
        <w:tab w:val="clear" w:pos="9360"/>
        <w:tab w:val="right" w:pos="9340"/>
      </w:tabs>
    </w:pPr>
    <w:r>
      <w:rPr>
        <w:i/>
        <w:iCs/>
      </w:rPr>
      <w:t xml:space="preserve">Last revised </w:t>
    </w:r>
    <w:r w:rsidR="004C0225">
      <w:rPr>
        <w:i/>
        <w:iCs/>
      </w:rPr>
      <w:t xml:space="preserve">October </w:t>
    </w:r>
    <w:r w:rsidR="003A1D93">
      <w:rPr>
        <w:i/>
        <w:iCs/>
      </w:rPr>
      <w:t>2</w:t>
    </w:r>
    <w:r w:rsidR="001A3A05">
      <w:rPr>
        <w:i/>
        <w:iCs/>
      </w:rPr>
      <w:t>, 2019</w:t>
    </w:r>
    <w:r w:rsidR="003A19FA">
      <w:rPr>
        <w:i/>
        <w:iCs/>
      </w:rPr>
      <w:tab/>
    </w:r>
    <w:r w:rsidR="003A19FA">
      <w:rPr>
        <w:i/>
        <w:iCs/>
      </w:rPr>
      <w:tab/>
    </w:r>
    <w:r w:rsidR="003A19FA" w:rsidRPr="003A19FA">
      <w:rPr>
        <w:i/>
        <w:iCs/>
      </w:rPr>
      <w:fldChar w:fldCharType="begin"/>
    </w:r>
    <w:r w:rsidR="003A19FA" w:rsidRPr="003A19FA">
      <w:rPr>
        <w:i/>
        <w:iCs/>
      </w:rPr>
      <w:instrText xml:space="preserve"> PAGE   \* MERGEFORMAT </w:instrText>
    </w:r>
    <w:r w:rsidR="003A19FA" w:rsidRPr="003A19FA">
      <w:rPr>
        <w:i/>
        <w:iCs/>
      </w:rPr>
      <w:fldChar w:fldCharType="separate"/>
    </w:r>
    <w:r w:rsidR="00D816EC">
      <w:rPr>
        <w:i/>
        <w:iCs/>
        <w:noProof/>
      </w:rPr>
      <w:t>3</w:t>
    </w:r>
    <w:r w:rsidR="003A19FA" w:rsidRPr="003A19FA">
      <w:rPr>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0CE48" w14:textId="77777777" w:rsidR="00F14167" w:rsidRDefault="00F14167">
      <w:r>
        <w:separator/>
      </w:r>
    </w:p>
  </w:footnote>
  <w:footnote w:type="continuationSeparator" w:id="0">
    <w:p w14:paraId="12B1374E" w14:textId="77777777" w:rsidR="00F14167" w:rsidRDefault="00F14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DFF12" w14:textId="1C4DF570" w:rsidR="003A19FA" w:rsidRDefault="00F14167">
    <w:pPr>
      <w:pStyle w:val="Header"/>
    </w:pPr>
    <w:r>
      <w:rPr>
        <w:noProof/>
      </w:rPr>
      <w:pict w14:anchorId="25B14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831485"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4AD09" w14:textId="02FAAD60" w:rsidR="00985AFE" w:rsidRDefault="00985AFE">
    <w:pPr>
      <w:pStyle w:val="Header"/>
    </w:pPr>
  </w:p>
  <w:p w14:paraId="01339555" w14:textId="77777777" w:rsidR="00985AFE" w:rsidRDefault="00985A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7CEB" w14:textId="5C6DCA5C" w:rsidR="003A19FA" w:rsidRDefault="00985AFE">
    <w:pPr>
      <w:pStyle w:val="Header"/>
    </w:pPr>
    <w:r w:rsidRPr="00CF5EDC">
      <w:rPr>
        <w:rFonts w:ascii="Arial" w:hAnsi="Arial" w:cs="Arial"/>
        <w:b/>
        <w:noProof/>
      </w:rPr>
      <w:drawing>
        <wp:anchor distT="0" distB="0" distL="114300" distR="114300" simplePos="0" relativeHeight="251659776" behindDoc="1" locked="0" layoutInCell="1" allowOverlap="1" wp14:anchorId="789B9907" wp14:editId="7AF91212">
          <wp:simplePos x="0" y="0"/>
          <wp:positionH relativeFrom="margin">
            <wp:align>left</wp:align>
          </wp:positionH>
          <wp:positionV relativeFrom="paragraph">
            <wp:posOffset>-6350</wp:posOffset>
          </wp:positionV>
          <wp:extent cx="2133600" cy="714375"/>
          <wp:effectExtent l="0" t="0" r="0" b="9525"/>
          <wp:wrapTight wrapText="bothSides">
            <wp:wrapPolygon edited="0">
              <wp:start x="0" y="0"/>
              <wp:lineTo x="0" y="21312"/>
              <wp:lineTo x="21407" y="21312"/>
              <wp:lineTo x="21407" y="0"/>
              <wp:lineTo x="0" y="0"/>
            </wp:wrapPolygon>
          </wp:wrapTight>
          <wp:docPr id="2" name="Picture 4" descr="Color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_Logo_CMYK"/>
                  <pic:cNvPicPr>
                    <a:picLocks noChangeAspect="1" noChangeArrowheads="1"/>
                  </pic:cNvPicPr>
                </pic:nvPicPr>
                <pic:blipFill>
                  <a:blip r:embed="rId1" cstate="print"/>
                  <a:srcRect/>
                  <a:stretch>
                    <a:fillRect/>
                  </a:stretch>
                </pic:blipFill>
                <pic:spPr bwMode="auto">
                  <a:xfrm>
                    <a:off x="0" y="0"/>
                    <a:ext cx="2133600" cy="714375"/>
                  </a:xfrm>
                  <a:prstGeom prst="rect">
                    <a:avLst/>
                  </a:prstGeom>
                  <a:noFill/>
                  <a:ln w="9525">
                    <a:noFill/>
                    <a:miter lim="800000"/>
                    <a:headEnd/>
                    <a:tailEnd/>
                  </a:ln>
                </pic:spPr>
              </pic:pic>
            </a:graphicData>
          </a:graphic>
        </wp:anchor>
      </w:drawing>
    </w:r>
    <w:r w:rsidR="00F14167">
      <w:rPr>
        <w:noProof/>
      </w:rPr>
      <w:pict w14:anchorId="29FF6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831484"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83B5A"/>
    <w:multiLevelType w:val="hybridMultilevel"/>
    <w:tmpl w:val="668A5826"/>
    <w:lvl w:ilvl="0" w:tplc="730E4A6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716DA"/>
    <w:multiLevelType w:val="hybridMultilevel"/>
    <w:tmpl w:val="817C145A"/>
    <w:numStyleLink w:val="ImportedStyle2"/>
  </w:abstractNum>
  <w:abstractNum w:abstractNumId="2" w15:restartNumberingAfterBreak="0">
    <w:nsid w:val="2AB47ACF"/>
    <w:multiLevelType w:val="hybridMultilevel"/>
    <w:tmpl w:val="17F8D112"/>
    <w:numStyleLink w:val="ImportedStyle4"/>
  </w:abstractNum>
  <w:abstractNum w:abstractNumId="3" w15:restartNumberingAfterBreak="0">
    <w:nsid w:val="33BD0F24"/>
    <w:multiLevelType w:val="hybridMultilevel"/>
    <w:tmpl w:val="17F8D112"/>
    <w:styleLink w:val="ImportedStyle4"/>
    <w:lvl w:ilvl="0" w:tplc="5158065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FC0FA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6E28B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70ACD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BC5AB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097F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2FB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E4E25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BAAB3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875631C"/>
    <w:multiLevelType w:val="hybridMultilevel"/>
    <w:tmpl w:val="EC50616E"/>
    <w:lvl w:ilvl="0" w:tplc="695A1806">
      <w:start w:val="1"/>
      <w:numFmt w:val="bullet"/>
      <w:lvlText w:val="·"/>
      <w:lvlJc w:val="left"/>
      <w:pPr>
        <w:ind w:left="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8F46BF5"/>
    <w:multiLevelType w:val="hybridMultilevel"/>
    <w:tmpl w:val="450434F8"/>
    <w:lvl w:ilvl="0" w:tplc="2C62F088">
      <w:start w:val="1"/>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D80D6D"/>
    <w:multiLevelType w:val="hybridMultilevel"/>
    <w:tmpl w:val="817C145A"/>
    <w:styleLink w:val="ImportedStyle2"/>
    <w:lvl w:ilvl="0" w:tplc="1AD0E82E">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1EE86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14BE26">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2668FE">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DB2FF30">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861C60">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A255E8">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DA65402">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2A6BA2">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5D63095"/>
    <w:multiLevelType w:val="hybridMultilevel"/>
    <w:tmpl w:val="985C736E"/>
    <w:numStyleLink w:val="ImportedStyle3"/>
  </w:abstractNum>
  <w:abstractNum w:abstractNumId="8" w15:restartNumberingAfterBreak="0">
    <w:nsid w:val="666D323D"/>
    <w:multiLevelType w:val="hybridMultilevel"/>
    <w:tmpl w:val="F8E63ACE"/>
    <w:styleLink w:val="ImportedStyle1"/>
    <w:lvl w:ilvl="0" w:tplc="79729D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18E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72C3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5275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E4C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5A27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E4AB7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BC94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02C6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CDD2028"/>
    <w:multiLevelType w:val="hybridMultilevel"/>
    <w:tmpl w:val="9AF6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9D4AD6"/>
    <w:multiLevelType w:val="hybridMultilevel"/>
    <w:tmpl w:val="F8E63ACE"/>
    <w:numStyleLink w:val="ImportedStyle1"/>
  </w:abstractNum>
  <w:abstractNum w:abstractNumId="11" w15:restartNumberingAfterBreak="0">
    <w:nsid w:val="75284DF1"/>
    <w:multiLevelType w:val="hybridMultilevel"/>
    <w:tmpl w:val="985C736E"/>
    <w:styleLink w:val="ImportedStyle3"/>
    <w:lvl w:ilvl="0" w:tplc="B9BCEB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2ABD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3ED7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3A7D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004E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24A8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DAED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2C66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A6E9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EBB1AE3"/>
    <w:multiLevelType w:val="hybridMultilevel"/>
    <w:tmpl w:val="7730F598"/>
    <w:lvl w:ilvl="0" w:tplc="730E4A6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1"/>
  </w:num>
  <w:num w:numId="5">
    <w:abstractNumId w:val="11"/>
  </w:num>
  <w:num w:numId="6">
    <w:abstractNumId w:val="7"/>
  </w:num>
  <w:num w:numId="7">
    <w:abstractNumId w:val="3"/>
  </w:num>
  <w:num w:numId="8">
    <w:abstractNumId w:val="2"/>
  </w:num>
  <w:num w:numId="9">
    <w:abstractNumId w:val="12"/>
  </w:num>
  <w:num w:numId="10">
    <w:abstractNumId w:val="0"/>
  </w:num>
  <w:num w:numId="11">
    <w:abstractNumId w:val="4"/>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13A"/>
    <w:rsid w:val="0000124C"/>
    <w:rsid w:val="00024476"/>
    <w:rsid w:val="00040EB5"/>
    <w:rsid w:val="00042D89"/>
    <w:rsid w:val="00047FE4"/>
    <w:rsid w:val="000568AA"/>
    <w:rsid w:val="00057660"/>
    <w:rsid w:val="00066A55"/>
    <w:rsid w:val="00074B3D"/>
    <w:rsid w:val="00076BA2"/>
    <w:rsid w:val="000770E7"/>
    <w:rsid w:val="00081E01"/>
    <w:rsid w:val="0008692C"/>
    <w:rsid w:val="0009113A"/>
    <w:rsid w:val="00092EAD"/>
    <w:rsid w:val="00095EE3"/>
    <w:rsid w:val="000C02BB"/>
    <w:rsid w:val="000C3423"/>
    <w:rsid w:val="000C5AB2"/>
    <w:rsid w:val="000C7ABC"/>
    <w:rsid w:val="000D37C6"/>
    <w:rsid w:val="000E140E"/>
    <w:rsid w:val="000E41B4"/>
    <w:rsid w:val="000F2E33"/>
    <w:rsid w:val="000F4253"/>
    <w:rsid w:val="00110822"/>
    <w:rsid w:val="00112ADB"/>
    <w:rsid w:val="00120C05"/>
    <w:rsid w:val="00127F21"/>
    <w:rsid w:val="00130972"/>
    <w:rsid w:val="0013177A"/>
    <w:rsid w:val="00154172"/>
    <w:rsid w:val="00154D36"/>
    <w:rsid w:val="00156C39"/>
    <w:rsid w:val="00160678"/>
    <w:rsid w:val="00162033"/>
    <w:rsid w:val="00174D8E"/>
    <w:rsid w:val="001807A1"/>
    <w:rsid w:val="001830BA"/>
    <w:rsid w:val="00183A5B"/>
    <w:rsid w:val="00190618"/>
    <w:rsid w:val="0019124C"/>
    <w:rsid w:val="001972D2"/>
    <w:rsid w:val="001A14B8"/>
    <w:rsid w:val="001A3A05"/>
    <w:rsid w:val="001A5F76"/>
    <w:rsid w:val="001B3226"/>
    <w:rsid w:val="001C2095"/>
    <w:rsid w:val="001D429D"/>
    <w:rsid w:val="001D7C27"/>
    <w:rsid w:val="00201268"/>
    <w:rsid w:val="0020328A"/>
    <w:rsid w:val="002107E2"/>
    <w:rsid w:val="00220518"/>
    <w:rsid w:val="0022078A"/>
    <w:rsid w:val="00225017"/>
    <w:rsid w:val="00226DCA"/>
    <w:rsid w:val="00231A08"/>
    <w:rsid w:val="00232389"/>
    <w:rsid w:val="0023781C"/>
    <w:rsid w:val="00250653"/>
    <w:rsid w:val="002551D4"/>
    <w:rsid w:val="00262EA6"/>
    <w:rsid w:val="00266FF7"/>
    <w:rsid w:val="00275C95"/>
    <w:rsid w:val="00276511"/>
    <w:rsid w:val="00280F97"/>
    <w:rsid w:val="002850CF"/>
    <w:rsid w:val="002967D2"/>
    <w:rsid w:val="002B3F25"/>
    <w:rsid w:val="002C6BAC"/>
    <w:rsid w:val="002C76A1"/>
    <w:rsid w:val="002D06DC"/>
    <w:rsid w:val="002E65A6"/>
    <w:rsid w:val="002F0A3E"/>
    <w:rsid w:val="002F5E1A"/>
    <w:rsid w:val="00314043"/>
    <w:rsid w:val="00315C87"/>
    <w:rsid w:val="00323173"/>
    <w:rsid w:val="00324E66"/>
    <w:rsid w:val="00326769"/>
    <w:rsid w:val="00327BEB"/>
    <w:rsid w:val="00330CD6"/>
    <w:rsid w:val="0033210B"/>
    <w:rsid w:val="00333A85"/>
    <w:rsid w:val="003360EA"/>
    <w:rsid w:val="00336CF5"/>
    <w:rsid w:val="003401D6"/>
    <w:rsid w:val="00341006"/>
    <w:rsid w:val="00352CD3"/>
    <w:rsid w:val="003805F7"/>
    <w:rsid w:val="00390711"/>
    <w:rsid w:val="00391ABB"/>
    <w:rsid w:val="003A19FA"/>
    <w:rsid w:val="003A1D93"/>
    <w:rsid w:val="003A7789"/>
    <w:rsid w:val="003B21A3"/>
    <w:rsid w:val="003C1274"/>
    <w:rsid w:val="003C1871"/>
    <w:rsid w:val="003C3D7F"/>
    <w:rsid w:val="003C3FD7"/>
    <w:rsid w:val="003C4B98"/>
    <w:rsid w:val="003D3D95"/>
    <w:rsid w:val="003D446A"/>
    <w:rsid w:val="003D5037"/>
    <w:rsid w:val="003E2519"/>
    <w:rsid w:val="003E3C12"/>
    <w:rsid w:val="003F0C84"/>
    <w:rsid w:val="00404338"/>
    <w:rsid w:val="004111FB"/>
    <w:rsid w:val="00411816"/>
    <w:rsid w:val="004139FB"/>
    <w:rsid w:val="00417519"/>
    <w:rsid w:val="004227A6"/>
    <w:rsid w:val="00431174"/>
    <w:rsid w:val="00441608"/>
    <w:rsid w:val="00442038"/>
    <w:rsid w:val="004429AD"/>
    <w:rsid w:val="004501EB"/>
    <w:rsid w:val="00450E0D"/>
    <w:rsid w:val="004520B9"/>
    <w:rsid w:val="00461C00"/>
    <w:rsid w:val="00462C4C"/>
    <w:rsid w:val="00464F7D"/>
    <w:rsid w:val="00467ED3"/>
    <w:rsid w:val="00472AD9"/>
    <w:rsid w:val="00491D2E"/>
    <w:rsid w:val="004A37A0"/>
    <w:rsid w:val="004A3C59"/>
    <w:rsid w:val="004A415B"/>
    <w:rsid w:val="004A576B"/>
    <w:rsid w:val="004B07F0"/>
    <w:rsid w:val="004B48DA"/>
    <w:rsid w:val="004C0225"/>
    <w:rsid w:val="004C4A49"/>
    <w:rsid w:val="004D47E1"/>
    <w:rsid w:val="004D5B1D"/>
    <w:rsid w:val="004F618D"/>
    <w:rsid w:val="005001B2"/>
    <w:rsid w:val="00522D38"/>
    <w:rsid w:val="00525784"/>
    <w:rsid w:val="0052610C"/>
    <w:rsid w:val="0053560B"/>
    <w:rsid w:val="005414E9"/>
    <w:rsid w:val="00541BAF"/>
    <w:rsid w:val="005436A3"/>
    <w:rsid w:val="005450CA"/>
    <w:rsid w:val="00552D8C"/>
    <w:rsid w:val="00561EAE"/>
    <w:rsid w:val="005676E4"/>
    <w:rsid w:val="00585D0F"/>
    <w:rsid w:val="005949B0"/>
    <w:rsid w:val="00594C98"/>
    <w:rsid w:val="005C2106"/>
    <w:rsid w:val="005C5176"/>
    <w:rsid w:val="005C6E48"/>
    <w:rsid w:val="005D1603"/>
    <w:rsid w:val="005D4D29"/>
    <w:rsid w:val="00603AE8"/>
    <w:rsid w:val="006065B3"/>
    <w:rsid w:val="006150F5"/>
    <w:rsid w:val="00615DFD"/>
    <w:rsid w:val="006172B8"/>
    <w:rsid w:val="00624ADC"/>
    <w:rsid w:val="00633AA6"/>
    <w:rsid w:val="00652255"/>
    <w:rsid w:val="00653576"/>
    <w:rsid w:val="0065784B"/>
    <w:rsid w:val="006611FA"/>
    <w:rsid w:val="00667CCC"/>
    <w:rsid w:val="006703BD"/>
    <w:rsid w:val="00682929"/>
    <w:rsid w:val="006929AD"/>
    <w:rsid w:val="006961A0"/>
    <w:rsid w:val="006A3154"/>
    <w:rsid w:val="006A57C6"/>
    <w:rsid w:val="006A7586"/>
    <w:rsid w:val="006B3B92"/>
    <w:rsid w:val="006B78A6"/>
    <w:rsid w:val="006D122D"/>
    <w:rsid w:val="006D2F67"/>
    <w:rsid w:val="006D36D2"/>
    <w:rsid w:val="006D78B5"/>
    <w:rsid w:val="007076F3"/>
    <w:rsid w:val="00707CB9"/>
    <w:rsid w:val="00710A0C"/>
    <w:rsid w:val="007165C0"/>
    <w:rsid w:val="00717150"/>
    <w:rsid w:val="007210CA"/>
    <w:rsid w:val="00731E08"/>
    <w:rsid w:val="0073494E"/>
    <w:rsid w:val="00736F84"/>
    <w:rsid w:val="00740526"/>
    <w:rsid w:val="00740BE7"/>
    <w:rsid w:val="007423D7"/>
    <w:rsid w:val="0075047C"/>
    <w:rsid w:val="00754936"/>
    <w:rsid w:val="00757E91"/>
    <w:rsid w:val="0076158B"/>
    <w:rsid w:val="00767847"/>
    <w:rsid w:val="00785737"/>
    <w:rsid w:val="00787216"/>
    <w:rsid w:val="007A559B"/>
    <w:rsid w:val="007B78ED"/>
    <w:rsid w:val="007B7D92"/>
    <w:rsid w:val="007C3EB7"/>
    <w:rsid w:val="007D3850"/>
    <w:rsid w:val="007D6EDF"/>
    <w:rsid w:val="007D7BDF"/>
    <w:rsid w:val="007E010E"/>
    <w:rsid w:val="007F2357"/>
    <w:rsid w:val="007F3807"/>
    <w:rsid w:val="008016FB"/>
    <w:rsid w:val="0082594E"/>
    <w:rsid w:val="00830C8B"/>
    <w:rsid w:val="008320F6"/>
    <w:rsid w:val="00844172"/>
    <w:rsid w:val="008446DF"/>
    <w:rsid w:val="00845885"/>
    <w:rsid w:val="00847EFE"/>
    <w:rsid w:val="00850C9D"/>
    <w:rsid w:val="0085284C"/>
    <w:rsid w:val="00854F89"/>
    <w:rsid w:val="0085608C"/>
    <w:rsid w:val="00856CAE"/>
    <w:rsid w:val="00861FBF"/>
    <w:rsid w:val="00864B47"/>
    <w:rsid w:val="00870186"/>
    <w:rsid w:val="00886103"/>
    <w:rsid w:val="008905D3"/>
    <w:rsid w:val="00894558"/>
    <w:rsid w:val="008B00E6"/>
    <w:rsid w:val="008B02DE"/>
    <w:rsid w:val="008B6CBE"/>
    <w:rsid w:val="008F03A4"/>
    <w:rsid w:val="008F1489"/>
    <w:rsid w:val="00901DE3"/>
    <w:rsid w:val="0090512D"/>
    <w:rsid w:val="009200E1"/>
    <w:rsid w:val="0092054B"/>
    <w:rsid w:val="00934A52"/>
    <w:rsid w:val="009445A3"/>
    <w:rsid w:val="00947526"/>
    <w:rsid w:val="00952F7F"/>
    <w:rsid w:val="00964ACB"/>
    <w:rsid w:val="00966372"/>
    <w:rsid w:val="009729A4"/>
    <w:rsid w:val="00977E79"/>
    <w:rsid w:val="00985949"/>
    <w:rsid w:val="00985AFE"/>
    <w:rsid w:val="0098658B"/>
    <w:rsid w:val="00987293"/>
    <w:rsid w:val="009907C1"/>
    <w:rsid w:val="009943A8"/>
    <w:rsid w:val="009969F1"/>
    <w:rsid w:val="009A4475"/>
    <w:rsid w:val="009A5D6E"/>
    <w:rsid w:val="009A6308"/>
    <w:rsid w:val="009A75B9"/>
    <w:rsid w:val="009B7BA4"/>
    <w:rsid w:val="009C0CA3"/>
    <w:rsid w:val="009C225D"/>
    <w:rsid w:val="009C2DB3"/>
    <w:rsid w:val="009C4331"/>
    <w:rsid w:val="009D2D2D"/>
    <w:rsid w:val="009E452A"/>
    <w:rsid w:val="009F0E63"/>
    <w:rsid w:val="00A069B1"/>
    <w:rsid w:val="00A20A9D"/>
    <w:rsid w:val="00A303E6"/>
    <w:rsid w:val="00A33A40"/>
    <w:rsid w:val="00A3708D"/>
    <w:rsid w:val="00A43A1B"/>
    <w:rsid w:val="00A50772"/>
    <w:rsid w:val="00A557C0"/>
    <w:rsid w:val="00A60331"/>
    <w:rsid w:val="00A61DE6"/>
    <w:rsid w:val="00A658B7"/>
    <w:rsid w:val="00A71F29"/>
    <w:rsid w:val="00A81805"/>
    <w:rsid w:val="00A82920"/>
    <w:rsid w:val="00A86CA5"/>
    <w:rsid w:val="00A95F8D"/>
    <w:rsid w:val="00A966DA"/>
    <w:rsid w:val="00A96EAB"/>
    <w:rsid w:val="00AA3961"/>
    <w:rsid w:val="00AA4C8F"/>
    <w:rsid w:val="00AA56B7"/>
    <w:rsid w:val="00AB73F7"/>
    <w:rsid w:val="00AC5AFC"/>
    <w:rsid w:val="00AC66A8"/>
    <w:rsid w:val="00AD287A"/>
    <w:rsid w:val="00AD4830"/>
    <w:rsid w:val="00AF162F"/>
    <w:rsid w:val="00AF369F"/>
    <w:rsid w:val="00B13840"/>
    <w:rsid w:val="00B147F1"/>
    <w:rsid w:val="00B253AA"/>
    <w:rsid w:val="00B26773"/>
    <w:rsid w:val="00B30A6A"/>
    <w:rsid w:val="00B31A8C"/>
    <w:rsid w:val="00B32140"/>
    <w:rsid w:val="00B46DBD"/>
    <w:rsid w:val="00B557DF"/>
    <w:rsid w:val="00B578B4"/>
    <w:rsid w:val="00B74976"/>
    <w:rsid w:val="00B810E5"/>
    <w:rsid w:val="00B8736C"/>
    <w:rsid w:val="00B90457"/>
    <w:rsid w:val="00BA0D95"/>
    <w:rsid w:val="00BA7551"/>
    <w:rsid w:val="00BB2F33"/>
    <w:rsid w:val="00BB4EAB"/>
    <w:rsid w:val="00BC14F1"/>
    <w:rsid w:val="00BC5367"/>
    <w:rsid w:val="00BC6DBC"/>
    <w:rsid w:val="00BC7564"/>
    <w:rsid w:val="00BD2E3C"/>
    <w:rsid w:val="00BD33CC"/>
    <w:rsid w:val="00BD4B89"/>
    <w:rsid w:val="00BE1E7F"/>
    <w:rsid w:val="00BE5188"/>
    <w:rsid w:val="00BE59D6"/>
    <w:rsid w:val="00BF5F65"/>
    <w:rsid w:val="00BF705B"/>
    <w:rsid w:val="00C0231E"/>
    <w:rsid w:val="00C12463"/>
    <w:rsid w:val="00C15F18"/>
    <w:rsid w:val="00C20741"/>
    <w:rsid w:val="00C20C05"/>
    <w:rsid w:val="00C20FDC"/>
    <w:rsid w:val="00C23558"/>
    <w:rsid w:val="00C24BAF"/>
    <w:rsid w:val="00C4419C"/>
    <w:rsid w:val="00C45FCF"/>
    <w:rsid w:val="00C503A7"/>
    <w:rsid w:val="00C51824"/>
    <w:rsid w:val="00C5188B"/>
    <w:rsid w:val="00C5475C"/>
    <w:rsid w:val="00C56BAF"/>
    <w:rsid w:val="00C607D4"/>
    <w:rsid w:val="00C61E09"/>
    <w:rsid w:val="00C65410"/>
    <w:rsid w:val="00C839C9"/>
    <w:rsid w:val="00C914E1"/>
    <w:rsid w:val="00CA2D0A"/>
    <w:rsid w:val="00CA2DBD"/>
    <w:rsid w:val="00CA2F28"/>
    <w:rsid w:val="00CA5D21"/>
    <w:rsid w:val="00CB062C"/>
    <w:rsid w:val="00CB54EF"/>
    <w:rsid w:val="00CC0EEC"/>
    <w:rsid w:val="00CC21D6"/>
    <w:rsid w:val="00CC3500"/>
    <w:rsid w:val="00CE09E8"/>
    <w:rsid w:val="00CE7ACE"/>
    <w:rsid w:val="00D02573"/>
    <w:rsid w:val="00D03103"/>
    <w:rsid w:val="00D17F48"/>
    <w:rsid w:val="00D17F4A"/>
    <w:rsid w:val="00D27EEC"/>
    <w:rsid w:val="00D3645A"/>
    <w:rsid w:val="00D41764"/>
    <w:rsid w:val="00D459A1"/>
    <w:rsid w:val="00D46E47"/>
    <w:rsid w:val="00D56DA7"/>
    <w:rsid w:val="00D639BE"/>
    <w:rsid w:val="00D71E6C"/>
    <w:rsid w:val="00D722B4"/>
    <w:rsid w:val="00D7335D"/>
    <w:rsid w:val="00D816EC"/>
    <w:rsid w:val="00D953BF"/>
    <w:rsid w:val="00D96C0A"/>
    <w:rsid w:val="00DA0E97"/>
    <w:rsid w:val="00DA27E7"/>
    <w:rsid w:val="00DB2E22"/>
    <w:rsid w:val="00DB51CC"/>
    <w:rsid w:val="00DB5E75"/>
    <w:rsid w:val="00DC4623"/>
    <w:rsid w:val="00DC5A30"/>
    <w:rsid w:val="00DD0D82"/>
    <w:rsid w:val="00DD4E74"/>
    <w:rsid w:val="00DD62E7"/>
    <w:rsid w:val="00DD7EE1"/>
    <w:rsid w:val="00DE45D8"/>
    <w:rsid w:val="00DF1810"/>
    <w:rsid w:val="00DF2A4D"/>
    <w:rsid w:val="00DF45B7"/>
    <w:rsid w:val="00E10767"/>
    <w:rsid w:val="00E1259D"/>
    <w:rsid w:val="00E14BB6"/>
    <w:rsid w:val="00E25A9C"/>
    <w:rsid w:val="00E25F99"/>
    <w:rsid w:val="00E309E2"/>
    <w:rsid w:val="00E37615"/>
    <w:rsid w:val="00E4306C"/>
    <w:rsid w:val="00E44A54"/>
    <w:rsid w:val="00E605B6"/>
    <w:rsid w:val="00E70433"/>
    <w:rsid w:val="00E721F5"/>
    <w:rsid w:val="00E75CCF"/>
    <w:rsid w:val="00E77FB9"/>
    <w:rsid w:val="00E80322"/>
    <w:rsid w:val="00E85152"/>
    <w:rsid w:val="00E8730F"/>
    <w:rsid w:val="00E94AA8"/>
    <w:rsid w:val="00E96EC7"/>
    <w:rsid w:val="00EB4C84"/>
    <w:rsid w:val="00EC47FA"/>
    <w:rsid w:val="00EC6D64"/>
    <w:rsid w:val="00EC7E93"/>
    <w:rsid w:val="00ED2481"/>
    <w:rsid w:val="00ED516C"/>
    <w:rsid w:val="00ED761E"/>
    <w:rsid w:val="00EF0F67"/>
    <w:rsid w:val="00EF636E"/>
    <w:rsid w:val="00F117BC"/>
    <w:rsid w:val="00F13A7B"/>
    <w:rsid w:val="00F14167"/>
    <w:rsid w:val="00F14D0F"/>
    <w:rsid w:val="00F166D5"/>
    <w:rsid w:val="00F22B60"/>
    <w:rsid w:val="00F2624E"/>
    <w:rsid w:val="00F35F16"/>
    <w:rsid w:val="00F419D2"/>
    <w:rsid w:val="00F42DAA"/>
    <w:rsid w:val="00F67D7A"/>
    <w:rsid w:val="00F702A4"/>
    <w:rsid w:val="00F7615B"/>
    <w:rsid w:val="00F81BF5"/>
    <w:rsid w:val="00F8731B"/>
    <w:rsid w:val="00F93BA3"/>
    <w:rsid w:val="00FA0B17"/>
    <w:rsid w:val="00FA14B6"/>
    <w:rsid w:val="00FA5C27"/>
    <w:rsid w:val="00FB023C"/>
    <w:rsid w:val="00FB1300"/>
    <w:rsid w:val="00FD1236"/>
    <w:rsid w:val="00FD6FDE"/>
    <w:rsid w:val="00FE05C2"/>
    <w:rsid w:val="00FF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514F24"/>
  <w15:docId w15:val="{9501F47A-36F1-F246-AAAA-41E1E544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styleId="Caption">
    <w:name w:val="caption"/>
    <w:pPr>
      <w:suppressAutoHyphens/>
      <w:outlineLvl w:val="0"/>
    </w:pPr>
    <w:rPr>
      <w:rFonts w:ascii="Calibri" w:eastAsia="Calibri" w:hAnsi="Calibri" w:cs="Calibri"/>
      <w:color w:val="000000"/>
      <w:sz w:val="36"/>
      <w:szCs w:val="36"/>
      <w:lang w:val="de-D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BalloonText">
    <w:name w:val="Balloon Text"/>
    <w:basedOn w:val="Normal"/>
    <w:link w:val="BalloonTextChar"/>
    <w:uiPriority w:val="99"/>
    <w:semiHidden/>
    <w:unhideWhenUsed/>
    <w:rsid w:val="0085608C"/>
    <w:rPr>
      <w:sz w:val="18"/>
      <w:szCs w:val="18"/>
    </w:rPr>
  </w:style>
  <w:style w:type="character" w:customStyle="1" w:styleId="BalloonTextChar">
    <w:name w:val="Balloon Text Char"/>
    <w:basedOn w:val="DefaultParagraphFont"/>
    <w:link w:val="BalloonText"/>
    <w:uiPriority w:val="99"/>
    <w:semiHidden/>
    <w:rsid w:val="0085608C"/>
    <w:rPr>
      <w:sz w:val="18"/>
      <w:szCs w:val="18"/>
    </w:rPr>
  </w:style>
  <w:style w:type="table" w:styleId="TableGrid">
    <w:name w:val="Table Grid"/>
    <w:basedOn w:val="TableNormal"/>
    <w:uiPriority w:val="39"/>
    <w:rsid w:val="00450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85AFE"/>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7D73AD0549184FB97B3CDA44CE510D" ma:contentTypeVersion="15" ma:contentTypeDescription="Create a new document." ma:contentTypeScope="" ma:versionID="176464b24a07cd913f29ecda6efb1f41">
  <xsd:schema xmlns:xsd="http://www.w3.org/2001/XMLSchema" xmlns:xs="http://www.w3.org/2001/XMLSchema" xmlns:p="http://schemas.microsoft.com/office/2006/metadata/properties" xmlns:ns1="http://schemas.microsoft.com/sharepoint/v3" xmlns:ns3="bbcb8ce2-45ca-4e9f-9bc6-b5fe5c1d012f" xmlns:ns4="62a36389-5638-436b-95f3-ec0a99b28303" targetNamespace="http://schemas.microsoft.com/office/2006/metadata/properties" ma:root="true" ma:fieldsID="a13c87895938a1cd39a61d939e6f073e" ns1:_="" ns3:_="" ns4:_="">
    <xsd:import namespace="http://schemas.microsoft.com/sharepoint/v3"/>
    <xsd:import namespace="bbcb8ce2-45ca-4e9f-9bc6-b5fe5c1d012f"/>
    <xsd:import namespace="62a36389-5638-436b-95f3-ec0a99b283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cb8ce2-45ca-4e9f-9bc6-b5fe5c1d0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a36389-5638-436b-95f3-ec0a99b2830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FAB9B5-8B0E-4873-9656-FE49097E3A7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45571F8-8AE5-424B-B26C-D6EA6AF7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cb8ce2-45ca-4e9f-9bc6-b5fe5c1d012f"/>
    <ds:schemaRef ds:uri="62a36389-5638-436b-95f3-ec0a99b28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D0654-ECA5-4EB5-9AC3-51AE8A359C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1446</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Poncelet</dc:creator>
  <cp:lastModifiedBy>Brouwer, Shawn@DWR</cp:lastModifiedBy>
  <cp:revision>2</cp:revision>
  <cp:lastPrinted>2019-09-26T17:21:00Z</cp:lastPrinted>
  <dcterms:created xsi:type="dcterms:W3CDTF">2020-03-13T22:24:00Z</dcterms:created>
  <dcterms:modified xsi:type="dcterms:W3CDTF">2020-03-13T22:24:00Z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0x0101006A7D73AD0549184FB97B3CDA44CE510D</vt:lpwstr>
  </property>
</Properties>
</file>